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4609" w:rsidRDefault="001F460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4609" w:rsidRDefault="001F4609">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4609" w:rsidRDefault="001F460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4609" w:rsidRDefault="001F4609">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4609" w:rsidRDefault="001F460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4609" w:rsidRDefault="001F4609">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3CF325FD" w14:textId="77777777" w:rsidR="00FD2651" w:rsidRPr="006073D7" w:rsidRDefault="0043613A">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570534F9" w14:textId="77777777" w:rsidR="00FD2651" w:rsidRPr="006073D7" w:rsidRDefault="00FD2651">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4609" w:rsidRDefault="001F4609">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4609" w:rsidRDefault="001F4609">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7366E01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4</w:t>
            </w:r>
            <w:r w:rsidR="00FA08A0" w:rsidRPr="00F841B0">
              <w:rPr>
                <w:b/>
                <w:bCs/>
                <w:noProof/>
                <w:webHidden/>
                <w:sz w:val="28"/>
                <w:szCs w:val="28"/>
              </w:rPr>
              <w:fldChar w:fldCharType="end"/>
            </w:r>
          </w:hyperlink>
        </w:p>
        <w:p w14:paraId="29E18548" w14:textId="6AF77648" w:rsidR="00FA08A0" w:rsidRPr="00F841B0" w:rsidRDefault="001F4609"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7</w:t>
            </w:r>
            <w:r w:rsidR="00FA08A0" w:rsidRPr="00F841B0">
              <w:rPr>
                <w:b/>
                <w:bCs/>
                <w:noProof/>
                <w:webHidden/>
                <w:sz w:val="28"/>
                <w:szCs w:val="28"/>
              </w:rPr>
              <w:fldChar w:fldCharType="end"/>
            </w:r>
          </w:hyperlink>
        </w:p>
        <w:p w14:paraId="4BC2D274" w14:textId="55E02C69" w:rsidR="00FA08A0" w:rsidRPr="00F841B0" w:rsidRDefault="001F4609"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10</w:t>
            </w:r>
            <w:r w:rsidR="00FA08A0" w:rsidRPr="00F841B0">
              <w:rPr>
                <w:b/>
                <w:bCs/>
                <w:noProof/>
                <w:webHidden/>
                <w:sz w:val="28"/>
                <w:szCs w:val="28"/>
              </w:rPr>
              <w:fldChar w:fldCharType="end"/>
            </w:r>
          </w:hyperlink>
        </w:p>
        <w:p w14:paraId="0C1087EE" w14:textId="0F0B3571" w:rsidR="00FA08A0" w:rsidRDefault="001F4609"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FF6129">
              <w:rPr>
                <w:noProof/>
                <w:webHidden/>
              </w:rPr>
              <w:t>11</w:t>
            </w:r>
            <w:r w:rsidR="00FA08A0">
              <w:rPr>
                <w:noProof/>
                <w:webHidden/>
              </w:rPr>
              <w:fldChar w:fldCharType="end"/>
            </w:r>
          </w:hyperlink>
        </w:p>
        <w:p w14:paraId="713B7C7E" w14:textId="7E75FA2B" w:rsidR="00FA08A0" w:rsidRDefault="001F4609"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FF6129">
              <w:rPr>
                <w:noProof/>
                <w:webHidden/>
              </w:rPr>
              <w:t>11</w:t>
            </w:r>
            <w:r w:rsidR="00FA08A0">
              <w:rPr>
                <w:noProof/>
                <w:webHidden/>
              </w:rPr>
              <w:fldChar w:fldCharType="end"/>
            </w:r>
          </w:hyperlink>
        </w:p>
        <w:p w14:paraId="02CD16DA" w14:textId="3A6A30E8" w:rsidR="00FA08A0" w:rsidRDefault="001F4609"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FF6129">
              <w:rPr>
                <w:noProof/>
                <w:webHidden/>
              </w:rPr>
              <w:t>11</w:t>
            </w:r>
            <w:r w:rsidR="00FA08A0">
              <w:rPr>
                <w:noProof/>
                <w:webHidden/>
              </w:rPr>
              <w:fldChar w:fldCharType="end"/>
            </w:r>
          </w:hyperlink>
        </w:p>
        <w:p w14:paraId="10F26D15" w14:textId="7653E3DE" w:rsidR="00FA08A0" w:rsidRDefault="001F4609"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FF6129">
              <w:rPr>
                <w:noProof/>
                <w:webHidden/>
              </w:rPr>
              <w:t>12</w:t>
            </w:r>
            <w:r w:rsidR="00FA08A0">
              <w:rPr>
                <w:noProof/>
                <w:webHidden/>
              </w:rPr>
              <w:fldChar w:fldCharType="end"/>
            </w:r>
          </w:hyperlink>
        </w:p>
        <w:p w14:paraId="3F4F87D6" w14:textId="5F1831C7" w:rsidR="00FA08A0" w:rsidRDefault="001F4609"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FF6129">
              <w:rPr>
                <w:noProof/>
                <w:webHidden/>
              </w:rPr>
              <w:t>12</w:t>
            </w:r>
            <w:r w:rsidR="00FA08A0">
              <w:rPr>
                <w:noProof/>
                <w:webHidden/>
              </w:rPr>
              <w:fldChar w:fldCharType="end"/>
            </w:r>
          </w:hyperlink>
        </w:p>
        <w:p w14:paraId="691AF8FA" w14:textId="37B6C589" w:rsidR="00FA08A0" w:rsidRDefault="001F4609"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FF6129">
              <w:rPr>
                <w:noProof/>
                <w:webHidden/>
              </w:rPr>
              <w:t>13</w:t>
            </w:r>
            <w:r w:rsidR="00FA08A0">
              <w:rPr>
                <w:noProof/>
                <w:webHidden/>
              </w:rPr>
              <w:fldChar w:fldCharType="end"/>
            </w:r>
          </w:hyperlink>
        </w:p>
        <w:p w14:paraId="4ACE7FA9" w14:textId="41A88DFB" w:rsidR="00FA08A0" w:rsidRDefault="001F4609"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FF6129">
              <w:rPr>
                <w:noProof/>
                <w:webHidden/>
              </w:rPr>
              <w:t>13</w:t>
            </w:r>
            <w:r w:rsidR="00FA08A0">
              <w:rPr>
                <w:noProof/>
                <w:webHidden/>
              </w:rPr>
              <w:fldChar w:fldCharType="end"/>
            </w:r>
          </w:hyperlink>
        </w:p>
        <w:p w14:paraId="6F04655C" w14:textId="29F640E5" w:rsidR="00FA08A0" w:rsidRDefault="001F4609"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FF6129">
              <w:rPr>
                <w:noProof/>
                <w:webHidden/>
              </w:rPr>
              <w:t>14</w:t>
            </w:r>
            <w:r w:rsidR="00FA08A0">
              <w:rPr>
                <w:noProof/>
                <w:webHidden/>
              </w:rPr>
              <w:fldChar w:fldCharType="end"/>
            </w:r>
          </w:hyperlink>
        </w:p>
        <w:p w14:paraId="16B17B00" w14:textId="6172E8D8" w:rsidR="00FA08A0" w:rsidRDefault="001F4609"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FF6129">
              <w:rPr>
                <w:noProof/>
                <w:webHidden/>
              </w:rPr>
              <w:t>14</w:t>
            </w:r>
            <w:r w:rsidR="00FA08A0">
              <w:rPr>
                <w:noProof/>
                <w:webHidden/>
              </w:rPr>
              <w:fldChar w:fldCharType="end"/>
            </w:r>
          </w:hyperlink>
        </w:p>
        <w:p w14:paraId="31C87D27" w14:textId="630886D5" w:rsidR="00FA08A0" w:rsidRDefault="001F4609"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FF6129">
              <w:rPr>
                <w:noProof/>
                <w:webHidden/>
              </w:rPr>
              <w:t>14</w:t>
            </w:r>
            <w:r w:rsidR="00FA08A0">
              <w:rPr>
                <w:noProof/>
                <w:webHidden/>
              </w:rPr>
              <w:fldChar w:fldCharType="end"/>
            </w:r>
          </w:hyperlink>
        </w:p>
        <w:p w14:paraId="737605F3" w14:textId="27278CE2" w:rsidR="00FA08A0" w:rsidRDefault="001F4609"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FF6129">
              <w:rPr>
                <w:noProof/>
                <w:webHidden/>
              </w:rPr>
              <w:t>15</w:t>
            </w:r>
            <w:r w:rsidR="00FA08A0">
              <w:rPr>
                <w:noProof/>
                <w:webHidden/>
              </w:rPr>
              <w:fldChar w:fldCharType="end"/>
            </w:r>
          </w:hyperlink>
        </w:p>
        <w:p w14:paraId="11CF31BE" w14:textId="64E5D15C" w:rsidR="00FA08A0" w:rsidRDefault="001F4609"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FF6129">
              <w:rPr>
                <w:noProof/>
                <w:webHidden/>
              </w:rPr>
              <w:t>15</w:t>
            </w:r>
            <w:r w:rsidR="00FA08A0">
              <w:rPr>
                <w:noProof/>
                <w:webHidden/>
              </w:rPr>
              <w:fldChar w:fldCharType="end"/>
            </w:r>
          </w:hyperlink>
        </w:p>
        <w:p w14:paraId="54B4003E" w14:textId="0F7E62A1" w:rsidR="00FA08A0" w:rsidRDefault="001F4609"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FF6129">
              <w:rPr>
                <w:noProof/>
                <w:webHidden/>
              </w:rPr>
              <w:t>16</w:t>
            </w:r>
            <w:r w:rsidR="00FA08A0">
              <w:rPr>
                <w:noProof/>
                <w:webHidden/>
              </w:rPr>
              <w:fldChar w:fldCharType="end"/>
            </w:r>
          </w:hyperlink>
        </w:p>
        <w:p w14:paraId="187A2989" w14:textId="00AD5CA2" w:rsidR="00FA08A0" w:rsidRDefault="001F4609"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FF6129">
              <w:rPr>
                <w:noProof/>
                <w:webHidden/>
              </w:rPr>
              <w:t>16</w:t>
            </w:r>
            <w:r w:rsidR="00FA08A0">
              <w:rPr>
                <w:noProof/>
                <w:webHidden/>
              </w:rPr>
              <w:fldChar w:fldCharType="end"/>
            </w:r>
          </w:hyperlink>
        </w:p>
        <w:p w14:paraId="21982C89" w14:textId="79DA412D" w:rsidR="00FA08A0" w:rsidRDefault="001F4609"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FF6129">
              <w:rPr>
                <w:noProof/>
                <w:webHidden/>
              </w:rPr>
              <w:t>17</w:t>
            </w:r>
            <w:r w:rsidR="00FA08A0">
              <w:rPr>
                <w:noProof/>
                <w:webHidden/>
              </w:rPr>
              <w:fldChar w:fldCharType="end"/>
            </w:r>
          </w:hyperlink>
        </w:p>
        <w:p w14:paraId="65F14D59" w14:textId="32961257" w:rsidR="00FA08A0" w:rsidRDefault="001F4609"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FF6129">
              <w:rPr>
                <w:noProof/>
                <w:webHidden/>
              </w:rPr>
              <w:t>17</w:t>
            </w:r>
            <w:r w:rsidR="00FA08A0">
              <w:rPr>
                <w:noProof/>
                <w:webHidden/>
              </w:rPr>
              <w:fldChar w:fldCharType="end"/>
            </w:r>
          </w:hyperlink>
        </w:p>
        <w:p w14:paraId="75313768" w14:textId="6612F06C" w:rsidR="00FA08A0" w:rsidRDefault="001F4609"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FF6129">
              <w:rPr>
                <w:noProof/>
                <w:webHidden/>
              </w:rPr>
              <w:t>17</w:t>
            </w:r>
            <w:r w:rsidR="00FA08A0">
              <w:rPr>
                <w:noProof/>
                <w:webHidden/>
              </w:rPr>
              <w:fldChar w:fldCharType="end"/>
            </w:r>
          </w:hyperlink>
        </w:p>
        <w:p w14:paraId="7C277615" w14:textId="5959495A" w:rsidR="00FA08A0" w:rsidRDefault="001F4609"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FF6129">
              <w:rPr>
                <w:noProof/>
                <w:webHidden/>
              </w:rPr>
              <w:t>18</w:t>
            </w:r>
            <w:r w:rsidR="00FA08A0">
              <w:rPr>
                <w:noProof/>
                <w:webHidden/>
              </w:rPr>
              <w:fldChar w:fldCharType="end"/>
            </w:r>
          </w:hyperlink>
        </w:p>
        <w:p w14:paraId="10E9F3A6" w14:textId="146FDD0D" w:rsidR="00FA08A0" w:rsidRDefault="001F4609"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FF6129">
              <w:rPr>
                <w:noProof/>
                <w:webHidden/>
              </w:rPr>
              <w:t>18</w:t>
            </w:r>
            <w:r w:rsidR="00FA08A0">
              <w:rPr>
                <w:noProof/>
                <w:webHidden/>
              </w:rPr>
              <w:fldChar w:fldCharType="end"/>
            </w:r>
          </w:hyperlink>
        </w:p>
        <w:p w14:paraId="7A34F00F" w14:textId="2D6A7CBE" w:rsidR="00FA08A0" w:rsidRDefault="001F4609"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FF6129">
              <w:rPr>
                <w:noProof/>
                <w:webHidden/>
              </w:rPr>
              <w:t>19</w:t>
            </w:r>
            <w:r w:rsidR="00FA08A0">
              <w:rPr>
                <w:noProof/>
                <w:webHidden/>
              </w:rPr>
              <w:fldChar w:fldCharType="end"/>
            </w:r>
          </w:hyperlink>
        </w:p>
        <w:p w14:paraId="5BEA5799" w14:textId="07DEE7FD" w:rsidR="00FA08A0" w:rsidRDefault="001F4609"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FF6129">
              <w:rPr>
                <w:noProof/>
                <w:webHidden/>
              </w:rPr>
              <w:t>19</w:t>
            </w:r>
            <w:r w:rsidR="00FA08A0">
              <w:rPr>
                <w:noProof/>
                <w:webHidden/>
              </w:rPr>
              <w:fldChar w:fldCharType="end"/>
            </w:r>
          </w:hyperlink>
        </w:p>
        <w:p w14:paraId="482F7501" w14:textId="20ABFAB0" w:rsidR="00FA08A0" w:rsidRPr="00F841B0" w:rsidRDefault="001F460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21</w:t>
            </w:r>
            <w:r w:rsidR="00FA08A0" w:rsidRPr="00F841B0">
              <w:rPr>
                <w:b/>
                <w:bCs/>
                <w:noProof/>
                <w:webHidden/>
                <w:sz w:val="28"/>
                <w:szCs w:val="28"/>
              </w:rPr>
              <w:fldChar w:fldCharType="end"/>
            </w:r>
          </w:hyperlink>
        </w:p>
        <w:p w14:paraId="5FA87AD5" w14:textId="18A435BA" w:rsidR="00FA08A0" w:rsidRPr="00F841B0" w:rsidRDefault="001F460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23</w:t>
            </w:r>
            <w:r w:rsidR="00FA08A0" w:rsidRPr="00F841B0">
              <w:rPr>
                <w:b/>
                <w:bCs/>
                <w:noProof/>
                <w:webHidden/>
                <w:sz w:val="28"/>
                <w:szCs w:val="28"/>
              </w:rPr>
              <w:fldChar w:fldCharType="end"/>
            </w:r>
          </w:hyperlink>
        </w:p>
        <w:p w14:paraId="5D7D248E" w14:textId="431176FD" w:rsidR="00FA08A0" w:rsidRDefault="001F4609"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FF6129">
              <w:rPr>
                <w:noProof/>
                <w:webHidden/>
              </w:rPr>
              <w:t>24</w:t>
            </w:r>
            <w:r w:rsidR="00FA08A0">
              <w:rPr>
                <w:noProof/>
                <w:webHidden/>
              </w:rPr>
              <w:fldChar w:fldCharType="end"/>
            </w:r>
          </w:hyperlink>
        </w:p>
        <w:p w14:paraId="24F039FF" w14:textId="20671CF3" w:rsidR="00FA08A0" w:rsidRDefault="001F4609"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FF6129">
              <w:rPr>
                <w:noProof/>
                <w:webHidden/>
              </w:rPr>
              <w:t>24</w:t>
            </w:r>
            <w:r w:rsidR="00FA08A0">
              <w:rPr>
                <w:noProof/>
                <w:webHidden/>
              </w:rPr>
              <w:fldChar w:fldCharType="end"/>
            </w:r>
          </w:hyperlink>
        </w:p>
        <w:p w14:paraId="2EEDC062" w14:textId="1CD0C4E9" w:rsidR="00FA08A0" w:rsidRDefault="001F4609"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FF6129">
              <w:rPr>
                <w:noProof/>
                <w:webHidden/>
              </w:rPr>
              <w:t>24</w:t>
            </w:r>
            <w:r w:rsidR="00FA08A0">
              <w:rPr>
                <w:noProof/>
                <w:webHidden/>
              </w:rPr>
              <w:fldChar w:fldCharType="end"/>
            </w:r>
          </w:hyperlink>
        </w:p>
        <w:p w14:paraId="71FA33C9" w14:textId="2CFBC165" w:rsidR="00FA08A0" w:rsidRDefault="001F4609"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FF6129">
              <w:rPr>
                <w:noProof/>
                <w:webHidden/>
              </w:rPr>
              <w:t>25</w:t>
            </w:r>
            <w:r w:rsidR="00FA08A0">
              <w:rPr>
                <w:noProof/>
                <w:webHidden/>
              </w:rPr>
              <w:fldChar w:fldCharType="end"/>
            </w:r>
          </w:hyperlink>
        </w:p>
        <w:p w14:paraId="26A18B1A" w14:textId="4391C65E" w:rsidR="00FA08A0" w:rsidRDefault="001F4609"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FF6129">
              <w:rPr>
                <w:noProof/>
                <w:webHidden/>
              </w:rPr>
              <w:t>25</w:t>
            </w:r>
            <w:r w:rsidR="00FA08A0">
              <w:rPr>
                <w:noProof/>
                <w:webHidden/>
              </w:rPr>
              <w:fldChar w:fldCharType="end"/>
            </w:r>
          </w:hyperlink>
        </w:p>
        <w:p w14:paraId="1E621946" w14:textId="7AE5BC72" w:rsidR="00FA08A0" w:rsidRDefault="001F4609"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FF6129">
              <w:rPr>
                <w:noProof/>
                <w:webHidden/>
              </w:rPr>
              <w:t>25</w:t>
            </w:r>
            <w:r w:rsidR="00FA08A0">
              <w:rPr>
                <w:noProof/>
                <w:webHidden/>
              </w:rPr>
              <w:fldChar w:fldCharType="end"/>
            </w:r>
          </w:hyperlink>
        </w:p>
        <w:p w14:paraId="34704814" w14:textId="29DCBAC6" w:rsidR="00FA08A0" w:rsidRPr="00F841B0" w:rsidRDefault="001F460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26</w:t>
            </w:r>
            <w:r w:rsidR="00FA08A0" w:rsidRPr="00F841B0">
              <w:rPr>
                <w:b/>
                <w:bCs/>
                <w:noProof/>
                <w:webHidden/>
                <w:sz w:val="28"/>
                <w:szCs w:val="28"/>
              </w:rPr>
              <w:fldChar w:fldCharType="end"/>
            </w:r>
          </w:hyperlink>
        </w:p>
        <w:p w14:paraId="528A0334" w14:textId="5AF399E6" w:rsidR="00FA08A0" w:rsidRPr="00F841B0" w:rsidRDefault="001F460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31</w:t>
            </w:r>
            <w:r w:rsidR="00FA08A0" w:rsidRPr="00F841B0">
              <w:rPr>
                <w:b/>
                <w:bCs/>
                <w:noProof/>
                <w:webHidden/>
                <w:sz w:val="28"/>
                <w:szCs w:val="28"/>
              </w:rPr>
              <w:fldChar w:fldCharType="end"/>
            </w:r>
          </w:hyperlink>
        </w:p>
        <w:p w14:paraId="4D561ECE" w14:textId="6103E372" w:rsidR="00FA08A0" w:rsidRPr="00F841B0" w:rsidRDefault="001F460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33</w:t>
            </w:r>
            <w:r w:rsidR="00FA08A0" w:rsidRPr="00F841B0">
              <w:rPr>
                <w:b/>
                <w:bCs/>
                <w:noProof/>
                <w:webHidden/>
                <w:sz w:val="28"/>
                <w:szCs w:val="28"/>
              </w:rPr>
              <w:fldChar w:fldCharType="end"/>
            </w:r>
          </w:hyperlink>
        </w:p>
        <w:p w14:paraId="4023C111" w14:textId="02A167ED" w:rsidR="00FA08A0" w:rsidRPr="00F841B0" w:rsidRDefault="001F4609"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FF6129">
              <w:rPr>
                <w:b/>
                <w:bCs/>
                <w:noProof/>
                <w:webHidden/>
                <w:sz w:val="28"/>
                <w:szCs w:val="28"/>
              </w:rPr>
              <w:t>37</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tbl>
      <w:tblPr>
        <w:tblW w:w="11530" w:type="dxa"/>
        <w:tblInd w:w="-108" w:type="dxa"/>
        <w:tblLook w:val="04A0" w:firstRow="1" w:lastRow="0" w:firstColumn="1" w:lastColumn="0" w:noHBand="0" w:noVBand="1"/>
      </w:tblPr>
      <w:tblGrid>
        <w:gridCol w:w="11530"/>
      </w:tblGrid>
      <w:tr w:rsidR="00165A0D" w:rsidRPr="003346AE" w14:paraId="727415F1" w14:textId="77777777" w:rsidTr="00165A0D">
        <w:trPr>
          <w:trHeight w:val="300"/>
        </w:trPr>
        <w:tc>
          <w:tcPr>
            <w:tcW w:w="11530"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10000"/>
            </w:tblGrid>
            <w:tr w:rsidR="00165A0D" w:rsidRPr="003346AE" w14:paraId="23B436A7" w14:textId="77777777" w:rsidTr="00165A0D">
              <w:trPr>
                <w:trHeight w:val="300"/>
                <w:tblCellSpacing w:w="0" w:type="dxa"/>
              </w:trPr>
              <w:tc>
                <w:tcPr>
                  <w:tcW w:w="10000" w:type="dxa"/>
                  <w:tcBorders>
                    <w:top w:val="nil"/>
                    <w:left w:val="nil"/>
                    <w:bottom w:val="nil"/>
                    <w:right w:val="nil"/>
                  </w:tcBorders>
                  <w:shd w:val="clear" w:color="auto" w:fill="auto"/>
                  <w:noWrap/>
                  <w:vAlign w:val="bottom"/>
                  <w:hideMark/>
                </w:tcPr>
                <w:p w14:paraId="0590EBD6" w14:textId="77777777" w:rsidR="00165A0D" w:rsidRPr="003346AE" w:rsidRDefault="00165A0D" w:rsidP="00165A0D">
                  <w:pPr>
                    <w:jc w:val="center"/>
                    <w:rPr>
                      <w:rFonts w:ascii="Tahoma" w:hAnsi="Tahoma" w:cs="Tahoma"/>
                    </w:rPr>
                  </w:pPr>
                  <w:r w:rsidRPr="003346AE">
                    <w:rPr>
                      <w:rFonts w:ascii="Calibri" w:hAnsi="Calibri"/>
                      <w:noProof/>
                      <w:color w:val="000000"/>
                      <w:lang w:eastAsia="en-US"/>
                    </w:rPr>
                    <w:lastRenderedPageBreak/>
                    <w:drawing>
                      <wp:anchor distT="0" distB="0" distL="114300" distR="114300" simplePos="0" relativeHeight="251669504" behindDoc="0" locked="0" layoutInCell="1" allowOverlap="1" wp14:anchorId="09CBFBA0" wp14:editId="7180D508">
                        <wp:simplePos x="0" y="0"/>
                        <wp:positionH relativeFrom="column">
                          <wp:posOffset>2085975</wp:posOffset>
                        </wp:positionH>
                        <wp:positionV relativeFrom="paragraph">
                          <wp:posOffset>104775</wp:posOffset>
                        </wp:positionV>
                        <wp:extent cx="0" cy="542925"/>
                        <wp:effectExtent l="0" t="0" r="0" b="0"/>
                        <wp:wrapNone/>
                        <wp:docPr id="4" name="Picture 4">
                          <a:extLst xmlns:a="http://schemas.openxmlformats.org/drawingml/2006/main">
                            <a:ext uri="{63B3BB69-23CF-44E3-9099-C40C66FF867C}">
                              <a14:compatExt xmlns:a14="http://schemas.microsoft.com/office/drawing/2010/main" spid="_x0000_s2053"/>
                            </a:ext>
                          </a:extLst>
                        </wp:docPr>
                        <wp:cNvGraphicFramePr/>
                        <a:graphic xmlns:a="http://schemas.openxmlformats.org/drawingml/2006/main">
                          <a:graphicData uri="http://schemas.openxmlformats.org/drawingml/2006/picture">
                            <pic:pic xmlns:pic="http://schemas.openxmlformats.org/drawingml/2006/picture">
                              <pic:nvPicPr>
                                <pic:cNvPr id="2" name="Object 5">
                                  <a:extLst>
                                    <a:ext uri="{63B3BB69-23CF-44E3-9099-C40C66FF867C}">
                                      <a14:compatExt xmlns:a14="http://schemas.microsoft.com/office/drawing/2010/main" spid="_x0000_s2053"/>
                                    </a:ext>
                                  </a:extLst>
                                </pic:cNvPr>
                                <pic:cNvPicPr>
                                  <a:picLocks noChangeAspect="1"/>
                                </pic:cNvPicPr>
                              </pic:nvPicPr>
                              <pic:blipFill>
                                <a:blip r:embed="rId17"/>
                                <a:stretch>
                                  <a:fillRect/>
                                </a:stretch>
                              </pic:blipFill>
                              <pic:spPr>
                                <a:xfrm>
                                  <a:off x="0" y="0"/>
                                  <a:ext cx="0" cy="542925"/>
                                </a:xfrm>
                                <a:prstGeom prst="rect">
                                  <a:avLst/>
                                </a:prstGeom>
                              </pic:spPr>
                            </pic:pic>
                          </a:graphicData>
                        </a:graphic>
                        <wp14:sizeRelH relativeFrom="page">
                          <wp14:pctWidth>0</wp14:pctWidth>
                        </wp14:sizeRelH>
                        <wp14:sizeRelV relativeFrom="page">
                          <wp14:pctHeight>0</wp14:pctHeight>
                        </wp14:sizeRelV>
                      </wp:anchor>
                    </w:drawing>
                  </w:r>
                  <w:r w:rsidRPr="003346AE">
                    <w:rPr>
                      <w:rFonts w:ascii="Calibri" w:hAnsi="Calibri"/>
                      <w:noProof/>
                      <w:color w:val="000000"/>
                      <w:lang w:eastAsia="en-US"/>
                    </w:rPr>
                    <w:drawing>
                      <wp:anchor distT="0" distB="0" distL="114300" distR="114300" simplePos="0" relativeHeight="251670528" behindDoc="0" locked="0" layoutInCell="1" allowOverlap="1" wp14:anchorId="76797EAD" wp14:editId="2DFDACE8">
                        <wp:simplePos x="0" y="0"/>
                        <wp:positionH relativeFrom="column">
                          <wp:posOffset>57150</wp:posOffset>
                        </wp:positionH>
                        <wp:positionV relativeFrom="paragraph">
                          <wp:posOffset>0</wp:posOffset>
                        </wp:positionV>
                        <wp:extent cx="971550" cy="952500"/>
                        <wp:effectExtent l="0" t="0" r="0" b="0"/>
                        <wp:wrapNone/>
                        <wp:docPr id="3" name="Picture 3">
                          <a:extLst xmlns:a="http://schemas.openxmlformats.org/drawingml/2006/main">
                            <a:ext uri="{63B3BB69-23CF-44E3-9099-C40C66FF867C}">
                              <a14:compatExt xmlns:a14="http://schemas.microsoft.com/office/drawing/2010/main" spid="_x0000_s2054"/>
                            </a:ext>
                          </a:extLst>
                        </wp:docPr>
                        <wp:cNvGraphicFramePr/>
                        <a:graphic xmlns:a="http://schemas.openxmlformats.org/drawingml/2006/main">
                          <a:graphicData uri="http://schemas.openxmlformats.org/drawingml/2006/picture">
                            <pic:pic xmlns:pic="http://schemas.openxmlformats.org/drawingml/2006/picture">
                              <pic:nvPicPr>
                                <pic:cNvPr id="2" name="Object 6">
                                  <a:extLst>
                                    <a:ext uri="{63B3BB69-23CF-44E3-9099-C40C66FF867C}">
                                      <a14:compatExt xmlns:a14="http://schemas.microsoft.com/office/drawing/2010/main" spid="_x0000_s2054"/>
                                    </a:ext>
                                  </a:extLst>
                                </pic:cNvPr>
                                <pic:cNvPicPr>
                                  <a:picLocks noChangeAspect="1"/>
                                </pic:cNvPicPr>
                              </pic:nvPicPr>
                              <pic:blipFill>
                                <a:blip r:embed="rId18"/>
                                <a:stretch>
                                  <a:fillRect/>
                                </a:stretch>
                              </pic:blipFill>
                              <pic:spPr>
                                <a:xfrm>
                                  <a:off x="0" y="0"/>
                                  <a:ext cx="971550" cy="952500"/>
                                </a:xfrm>
                                <a:prstGeom prst="rect">
                                  <a:avLst/>
                                </a:prstGeom>
                              </pic:spPr>
                            </pic:pic>
                          </a:graphicData>
                        </a:graphic>
                        <wp14:sizeRelH relativeFrom="page">
                          <wp14:pctWidth>0</wp14:pctWidth>
                        </wp14:sizeRelH>
                        <wp14:sizeRelV relativeFrom="page">
                          <wp14:pctHeight>0</wp14:pctHeight>
                        </wp14:sizeRelV>
                      </wp:anchor>
                    </w:drawing>
                  </w:r>
                  <w:r w:rsidRPr="003346AE">
                    <w:rPr>
                      <w:rFonts w:ascii="Tahoma" w:hAnsi="Tahoma" w:cs="Tahoma"/>
                    </w:rPr>
                    <w:t>Republic of the Philippines</w:t>
                  </w:r>
                </w:p>
              </w:tc>
            </w:tr>
          </w:tbl>
          <w:p w14:paraId="53A16A33" w14:textId="77777777" w:rsidR="00165A0D" w:rsidRPr="003346AE" w:rsidRDefault="00165A0D" w:rsidP="00165A0D">
            <w:pPr>
              <w:jc w:val="center"/>
              <w:rPr>
                <w:rFonts w:ascii="Calibri" w:hAnsi="Calibri"/>
                <w:color w:val="000000"/>
              </w:rPr>
            </w:pPr>
          </w:p>
        </w:tc>
      </w:tr>
      <w:tr w:rsidR="00165A0D" w:rsidRPr="003346AE" w14:paraId="02875D58" w14:textId="77777777" w:rsidTr="00165A0D">
        <w:trPr>
          <w:trHeight w:val="300"/>
        </w:trPr>
        <w:tc>
          <w:tcPr>
            <w:tcW w:w="11530" w:type="dxa"/>
            <w:tcBorders>
              <w:top w:val="nil"/>
              <w:left w:val="nil"/>
              <w:bottom w:val="nil"/>
              <w:right w:val="nil"/>
            </w:tcBorders>
            <w:shd w:val="clear" w:color="auto" w:fill="auto"/>
            <w:noWrap/>
            <w:vAlign w:val="bottom"/>
            <w:hideMark/>
          </w:tcPr>
          <w:p w14:paraId="6A7AC292" w14:textId="77777777" w:rsidR="00165A0D" w:rsidRPr="003346AE" w:rsidRDefault="00165A0D" w:rsidP="00165A0D">
            <w:pPr>
              <w:jc w:val="center"/>
              <w:rPr>
                <w:rFonts w:ascii="Tahoma" w:hAnsi="Tahoma" w:cs="Tahoma"/>
                <w:b/>
                <w:bCs/>
              </w:rPr>
            </w:pPr>
            <w:r w:rsidRPr="003346AE">
              <w:rPr>
                <w:rFonts w:ascii="Tahoma" w:hAnsi="Tahoma" w:cs="Tahoma"/>
                <w:b/>
                <w:bCs/>
              </w:rPr>
              <w:t>DEPARTMENT OF PUBLIC WORKS &amp; HIGHWAYS</w:t>
            </w:r>
          </w:p>
        </w:tc>
      </w:tr>
      <w:tr w:rsidR="00165A0D" w:rsidRPr="003346AE" w14:paraId="196D8B7F" w14:textId="77777777" w:rsidTr="00165A0D">
        <w:trPr>
          <w:trHeight w:val="300"/>
        </w:trPr>
        <w:tc>
          <w:tcPr>
            <w:tcW w:w="11530" w:type="dxa"/>
            <w:tcBorders>
              <w:top w:val="nil"/>
              <w:left w:val="nil"/>
              <w:bottom w:val="nil"/>
              <w:right w:val="nil"/>
            </w:tcBorders>
            <w:shd w:val="clear" w:color="auto" w:fill="auto"/>
            <w:noWrap/>
            <w:vAlign w:val="bottom"/>
            <w:hideMark/>
          </w:tcPr>
          <w:p w14:paraId="1E14A794" w14:textId="77777777" w:rsidR="00165A0D" w:rsidRPr="003346AE" w:rsidRDefault="00165A0D" w:rsidP="00165A0D">
            <w:pPr>
              <w:jc w:val="center"/>
              <w:rPr>
                <w:rFonts w:ascii="Tahoma" w:hAnsi="Tahoma" w:cs="Tahoma"/>
                <w:b/>
                <w:bCs/>
              </w:rPr>
            </w:pPr>
            <w:r w:rsidRPr="003346AE">
              <w:rPr>
                <w:rFonts w:ascii="Tahoma" w:hAnsi="Tahoma" w:cs="Tahoma"/>
                <w:b/>
                <w:bCs/>
              </w:rPr>
              <w:t>DISTRICT ENGINEERING OFFICE</w:t>
            </w:r>
          </w:p>
        </w:tc>
      </w:tr>
      <w:tr w:rsidR="00165A0D" w:rsidRPr="003346AE" w14:paraId="3A55C4F2" w14:textId="77777777" w:rsidTr="00165A0D">
        <w:trPr>
          <w:trHeight w:val="300"/>
        </w:trPr>
        <w:tc>
          <w:tcPr>
            <w:tcW w:w="11530" w:type="dxa"/>
            <w:tcBorders>
              <w:top w:val="nil"/>
              <w:left w:val="nil"/>
              <w:bottom w:val="nil"/>
              <w:right w:val="nil"/>
            </w:tcBorders>
            <w:shd w:val="clear" w:color="auto" w:fill="auto"/>
            <w:noWrap/>
            <w:vAlign w:val="bottom"/>
            <w:hideMark/>
          </w:tcPr>
          <w:p w14:paraId="1A8D507E" w14:textId="77777777" w:rsidR="00165A0D" w:rsidRPr="003346AE" w:rsidRDefault="00165A0D" w:rsidP="00165A0D">
            <w:pPr>
              <w:jc w:val="center"/>
              <w:rPr>
                <w:rFonts w:ascii="Tahoma" w:hAnsi="Tahoma" w:cs="Tahoma"/>
                <w:sz w:val="18"/>
                <w:szCs w:val="18"/>
              </w:rPr>
            </w:pPr>
            <w:r w:rsidRPr="003346AE">
              <w:rPr>
                <w:rFonts w:ascii="Tahoma" w:hAnsi="Tahoma" w:cs="Tahoma"/>
                <w:sz w:val="18"/>
                <w:szCs w:val="18"/>
              </w:rPr>
              <w:t>CORDILLERA ADMINISTRATIVE REGION</w:t>
            </w:r>
          </w:p>
        </w:tc>
      </w:tr>
      <w:tr w:rsidR="00165A0D" w:rsidRPr="003346AE" w14:paraId="1F2C83E0" w14:textId="77777777" w:rsidTr="00165A0D">
        <w:trPr>
          <w:trHeight w:val="300"/>
        </w:trPr>
        <w:tc>
          <w:tcPr>
            <w:tcW w:w="11530" w:type="dxa"/>
            <w:tcBorders>
              <w:top w:val="nil"/>
              <w:left w:val="nil"/>
              <w:bottom w:val="nil"/>
              <w:right w:val="nil"/>
            </w:tcBorders>
            <w:shd w:val="clear" w:color="auto" w:fill="auto"/>
            <w:noWrap/>
            <w:vAlign w:val="bottom"/>
            <w:hideMark/>
          </w:tcPr>
          <w:p w14:paraId="07714339" w14:textId="77777777" w:rsidR="00165A0D" w:rsidRPr="003346AE" w:rsidRDefault="00165A0D" w:rsidP="00165A0D">
            <w:pPr>
              <w:jc w:val="center"/>
              <w:rPr>
                <w:rFonts w:ascii="Tahoma" w:hAnsi="Tahoma" w:cs="Tahoma"/>
                <w:sz w:val="18"/>
                <w:szCs w:val="18"/>
              </w:rPr>
            </w:pPr>
            <w:r w:rsidRPr="003346AE">
              <w:rPr>
                <w:rFonts w:ascii="Tahoma" w:hAnsi="Tahoma" w:cs="Tahoma"/>
                <w:sz w:val="18"/>
                <w:szCs w:val="18"/>
              </w:rPr>
              <w:t>Aguinaldo, Ifugao</w:t>
            </w:r>
          </w:p>
        </w:tc>
      </w:tr>
    </w:tbl>
    <w:p w14:paraId="49457EFF" w14:textId="77777777" w:rsidR="00FD2651" w:rsidRPr="006073D7" w:rsidRDefault="00FD2651" w:rsidP="00A92C0A">
      <w:pPr>
        <w:ind w:right="389"/>
        <w:jc w:val="center"/>
        <w:rPr>
          <w:b/>
          <w:sz w:val="36"/>
          <w:szCs w:val="36"/>
        </w:rPr>
      </w:pPr>
    </w:p>
    <w:p w14:paraId="54C00C64" w14:textId="3BD0986C" w:rsidR="00D16D37" w:rsidRDefault="0043613A" w:rsidP="00D16D37">
      <w:pPr>
        <w:tabs>
          <w:tab w:val="center" w:pos="4680"/>
        </w:tabs>
        <w:ind w:right="29"/>
        <w:rPr>
          <w:b/>
          <w:i/>
        </w:rPr>
      </w:pPr>
      <w:r w:rsidRPr="006073D7">
        <w:rPr>
          <w:rFonts w:ascii="Times" w:eastAsia="Times" w:hAnsi="Times" w:cs="Times"/>
          <w:b/>
          <w:smallCaps/>
          <w:sz w:val="36"/>
          <w:szCs w:val="36"/>
        </w:rPr>
        <w:t xml:space="preserve">Invitation to Bid for </w:t>
      </w:r>
      <w:r w:rsidR="001F4609">
        <w:rPr>
          <w:rFonts w:ascii="Times" w:eastAsia="Times" w:hAnsi="Times" w:cs="Times"/>
          <w:b/>
          <w:smallCaps/>
        </w:rPr>
        <w:t>24GPJ05</w:t>
      </w:r>
      <w:r w:rsidR="0039687D">
        <w:rPr>
          <w:rFonts w:ascii="Times" w:eastAsia="Times" w:hAnsi="Times" w:cs="Times"/>
          <w:b/>
          <w:smallCaps/>
          <w:sz w:val="36"/>
          <w:szCs w:val="36"/>
        </w:rPr>
        <w:t xml:space="preserve">: </w:t>
      </w:r>
      <w:r w:rsidR="001F4609">
        <w:rPr>
          <w:b/>
          <w:i/>
        </w:rPr>
        <w:t>P.R.NO. 2024-03-001</w:t>
      </w:r>
      <w:r w:rsidR="00AC405A">
        <w:rPr>
          <w:b/>
          <w:i/>
        </w:rPr>
        <w:t>9</w:t>
      </w:r>
      <w:r w:rsidR="00AC405A" w:rsidRPr="00AC405A">
        <w:rPr>
          <w:b/>
          <w:i/>
        </w:rPr>
        <w:t xml:space="preserve">-Purchase and Delivery of </w:t>
      </w:r>
      <w:r w:rsidR="00AC405A">
        <w:rPr>
          <w:b/>
          <w:i/>
        </w:rPr>
        <w:t xml:space="preserve">Road safety Devices </w:t>
      </w:r>
      <w:r w:rsidR="001F4609">
        <w:rPr>
          <w:b/>
          <w:i/>
        </w:rPr>
        <w:t>(SOLAR STUDS)</w:t>
      </w:r>
      <w:r w:rsidR="00AC405A" w:rsidRPr="00AC405A">
        <w:rPr>
          <w:b/>
          <w:i/>
        </w:rPr>
        <w:t xml:space="preserve">  to be used in the maintenance of national Roads and Bridges along Banaue-Mayoyao-Alfonso Li</w:t>
      </w:r>
      <w:r w:rsidR="001F4609">
        <w:rPr>
          <w:b/>
          <w:i/>
        </w:rPr>
        <w:t>sta-Isabela Boundary Road, K0397+782.56-K0398+814, K0399+503-K0400+553, K0404+682-K0406+000</w:t>
      </w:r>
      <w:r w:rsidR="00AC405A" w:rsidRPr="00AC405A">
        <w:rPr>
          <w:b/>
          <w:i/>
        </w:rPr>
        <w:t>, for the Safety of Travelling Public</w:t>
      </w:r>
    </w:p>
    <w:p w14:paraId="05568863" w14:textId="77777777" w:rsidR="00AC405A" w:rsidRPr="006073D7" w:rsidRDefault="00AC405A" w:rsidP="00D16D37">
      <w:pPr>
        <w:tabs>
          <w:tab w:val="center" w:pos="4680"/>
        </w:tabs>
        <w:ind w:right="29"/>
      </w:pPr>
    </w:p>
    <w:p w14:paraId="3AB09955" w14:textId="79ACF075" w:rsidR="00B81DF3" w:rsidRDefault="0043613A" w:rsidP="00B81DF3">
      <w:pPr>
        <w:tabs>
          <w:tab w:val="center" w:pos="4680"/>
        </w:tabs>
        <w:ind w:right="29"/>
        <w:rPr>
          <w:b/>
          <w:i/>
        </w:rPr>
      </w:pPr>
      <w:r w:rsidRPr="006073D7">
        <w:t xml:space="preserve">The </w:t>
      </w:r>
      <w:r w:rsidR="00027E50" w:rsidRPr="00027E50">
        <w:rPr>
          <w:b/>
          <w:i/>
        </w:rPr>
        <w:t>DPWH-IFUGAO SECOND DISTRICT ENGINEERING OFFICE</w:t>
      </w:r>
      <w:r w:rsidRPr="006073D7">
        <w:t xml:space="preserve">, through the </w:t>
      </w:r>
      <w:r w:rsidR="001F4609">
        <w:rPr>
          <w:b/>
          <w:i/>
        </w:rPr>
        <w:t>FY 2023 EAO</w:t>
      </w:r>
      <w:r w:rsidR="00D00124">
        <w:rPr>
          <w:b/>
          <w:i/>
        </w:rPr>
        <w:t xml:space="preserve"> </w:t>
      </w:r>
      <w:r w:rsidR="00F830A1">
        <w:rPr>
          <w:b/>
          <w:i/>
        </w:rPr>
        <w:t xml:space="preserve"> </w:t>
      </w:r>
      <w:r w:rsidRPr="006073D7">
        <w:t xml:space="preserve">intends to apply the sum of </w:t>
      </w:r>
      <w:r w:rsidR="00803404">
        <w:rPr>
          <w:b/>
        </w:rPr>
        <w:t>Five Million Pesos (PHP 5,000,000</w:t>
      </w:r>
      <w:r w:rsidR="00A90428" w:rsidRPr="00A90428">
        <w:rPr>
          <w:b/>
        </w:rPr>
        <w:t>.00)</w:t>
      </w:r>
      <w:r w:rsidR="00DF41B8">
        <w:t xml:space="preserve"> </w:t>
      </w:r>
      <w:r w:rsidRPr="006073D7">
        <w:t xml:space="preserve">being the ABC to payments under the contract for </w:t>
      </w:r>
      <w:r w:rsidR="001F4609" w:rsidRPr="001F4609">
        <w:rPr>
          <w:b/>
          <w:i/>
        </w:rPr>
        <w:t>24GPJ05: P.R.NO. 2024-03-0019-Purchase and Delivery of Road safety Devices (SOLAR STUDS)  to be used in the maintenance of national Roads and Bridges along Banaue-Mayoyao-Alfonso Lista-Isabela Boundary Road, K0397+782.56-K0398+814, K0399+503-K0400+553, K0404+682-K0406+000, for the Safety of Travelling Public</w:t>
      </w:r>
    </w:p>
    <w:p w14:paraId="3BDC16F8" w14:textId="77777777" w:rsidR="00D16D37" w:rsidRDefault="00D16D37" w:rsidP="00B81DF3">
      <w:pPr>
        <w:tabs>
          <w:tab w:val="center" w:pos="4680"/>
        </w:tabs>
        <w:ind w:right="29"/>
        <w:rPr>
          <w:b/>
          <w:i/>
        </w:rPr>
      </w:pPr>
    </w:p>
    <w:p w14:paraId="7A6E214F" w14:textId="04AAB604" w:rsidR="00FD2651" w:rsidRPr="006073D7" w:rsidRDefault="002255C0" w:rsidP="00C7508A">
      <w:pPr>
        <w:numPr>
          <w:ilvl w:val="0"/>
          <w:numId w:val="12"/>
        </w:numPr>
        <w:ind w:left="360" w:right="29"/>
      </w:pPr>
      <w:r>
        <w:rPr>
          <w:b/>
          <w:i/>
        </w:rPr>
        <w:t xml:space="preserve"> </w:t>
      </w:r>
      <w:r w:rsidR="00DF41B8">
        <w:t xml:space="preserve"> </w:t>
      </w:r>
      <w:r w:rsidR="0043613A" w:rsidRPr="006073D7">
        <w:t>Bids received in excess of the ABC shall be automatically rejected at bid opening.</w:t>
      </w:r>
    </w:p>
    <w:p w14:paraId="6E00C06B" w14:textId="77777777" w:rsidR="00FD2651" w:rsidRPr="006073D7" w:rsidRDefault="00FD2651" w:rsidP="00C7508A">
      <w:pPr>
        <w:ind w:right="29"/>
      </w:pPr>
    </w:p>
    <w:p w14:paraId="220DDBE4" w14:textId="77777777" w:rsidR="00FD2651" w:rsidRPr="006073D7" w:rsidRDefault="00FD2651" w:rsidP="00F841B0">
      <w:pPr>
        <w:ind w:left="720" w:right="29" w:hanging="720"/>
        <w:rPr>
          <w:i/>
        </w:rPr>
      </w:pPr>
    </w:p>
    <w:p w14:paraId="62C73925" w14:textId="764D1FA5" w:rsidR="00FD2651" w:rsidRPr="00674FC4" w:rsidRDefault="0043613A" w:rsidP="00674FC4">
      <w:pPr>
        <w:numPr>
          <w:ilvl w:val="0"/>
          <w:numId w:val="12"/>
        </w:numPr>
        <w:ind w:left="720" w:right="29" w:hanging="720"/>
      </w:pPr>
      <w:r w:rsidRPr="006073D7">
        <w:t xml:space="preserve">The </w:t>
      </w:r>
      <w:r w:rsidR="00027E50" w:rsidRPr="00027E50">
        <w:rPr>
          <w:b/>
          <w:i/>
        </w:rPr>
        <w:t>DPWH-IFUGAO SECOND DISTRICT ENGINEERING OFFICE</w:t>
      </w:r>
      <w:r w:rsidR="00950034">
        <w:rPr>
          <w:b/>
          <w:i/>
        </w:rPr>
        <w:t>, TALITE</w:t>
      </w:r>
      <w:r w:rsidR="005B1CB3">
        <w:rPr>
          <w:b/>
          <w:i/>
        </w:rPr>
        <w:t>, AGUINALDO, IFUGAO</w:t>
      </w:r>
      <w:r w:rsidR="00027E50" w:rsidRPr="006073D7">
        <w:t xml:space="preserve"> </w:t>
      </w:r>
      <w:r w:rsidRPr="006073D7">
        <w:t>now invites bids for the above Procurement Project.</w:t>
      </w:r>
      <w:r w:rsidRPr="006073D7">
        <w:rPr>
          <w:i/>
        </w:rPr>
        <w:t xml:space="preserve"> </w:t>
      </w:r>
      <w:r w:rsidRPr="006073D7">
        <w:rPr>
          <w:vertAlign w:val="superscript"/>
        </w:rPr>
        <w:t xml:space="preserve">  </w:t>
      </w:r>
      <w:r w:rsidRPr="006073D7">
        <w:t xml:space="preserve">Delivery of the Goods is required </w:t>
      </w:r>
      <w:r w:rsidR="00E61EB6">
        <w:t xml:space="preserve">within </w:t>
      </w:r>
      <w:r w:rsidR="00D00124">
        <w:rPr>
          <w:b/>
        </w:rPr>
        <w:t>6</w:t>
      </w:r>
      <w:r w:rsidR="002255C0">
        <w:rPr>
          <w:b/>
        </w:rPr>
        <w:t>0</w:t>
      </w:r>
      <w:r w:rsidR="00E61EB6">
        <w:t xml:space="preserve"> days</w:t>
      </w:r>
      <w:r w:rsidRPr="006073D7">
        <w:t xml:space="preserve">.  Bidders should have completed, within </w:t>
      </w:r>
      <w:r w:rsidR="00E61EB6">
        <w:rPr>
          <w:b/>
          <w:i/>
        </w:rPr>
        <w:t>10 Years</w:t>
      </w:r>
      <w:r w:rsidR="00DF41B8" w:rsidRPr="00DF41B8">
        <w:t xml:space="preserve"> </w:t>
      </w:r>
      <w:r w:rsidRPr="006073D7">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43FBADF9" w14:textId="77777777" w:rsidR="00FD2651" w:rsidRPr="006073D7" w:rsidRDefault="00FD2651" w:rsidP="00F841B0">
      <w:pPr>
        <w:ind w:right="29"/>
        <w:rPr>
          <w:b/>
          <w:i/>
        </w:rPr>
      </w:pPr>
    </w:p>
    <w:p w14:paraId="025378A1" w14:textId="77777777" w:rsidR="0036172E" w:rsidRPr="0036172E" w:rsidRDefault="0036172E" w:rsidP="0036172E">
      <w:pPr>
        <w:ind w:left="720" w:right="29"/>
        <w:rPr>
          <w:color w:val="000000"/>
        </w:rPr>
      </w:pPr>
      <w:r w:rsidRPr="0036172E">
        <w:rPr>
          <w:color w:val="000000"/>
        </w:rPr>
        <w:t xml:space="preserve">[Select this paragraph if conditions (a), (c), and (d) under Section 23.4.1.2 of the 2016 revised IRR of RA No. 9184 do not exist:]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7476C6A" w14:textId="77777777" w:rsidR="0036172E" w:rsidRPr="0036172E" w:rsidRDefault="0036172E" w:rsidP="0036172E">
      <w:pPr>
        <w:ind w:left="720" w:right="29" w:hanging="720"/>
        <w:rPr>
          <w:color w:val="000000"/>
        </w:rPr>
      </w:pPr>
    </w:p>
    <w:p w14:paraId="2F9F5AC4" w14:textId="77777777" w:rsidR="00FD2651" w:rsidRPr="006073D7" w:rsidRDefault="00FD2651" w:rsidP="00F841B0">
      <w:pPr>
        <w:ind w:left="720" w:right="29" w:hanging="720"/>
      </w:pPr>
    </w:p>
    <w:p w14:paraId="38AA167C" w14:textId="050FA367" w:rsidR="00674FC4" w:rsidRPr="00674FC4" w:rsidRDefault="0043613A" w:rsidP="00674FC4">
      <w:pPr>
        <w:numPr>
          <w:ilvl w:val="0"/>
          <w:numId w:val="12"/>
        </w:numPr>
        <w:ind w:left="720" w:right="29" w:hanging="720"/>
      </w:pPr>
      <w:r w:rsidRPr="006073D7">
        <w:t xml:space="preserve">Prospective Bidders may obtain further information from </w:t>
      </w:r>
      <w:r w:rsidR="00027E50" w:rsidRPr="00027E50">
        <w:rPr>
          <w:b/>
          <w:i/>
        </w:rPr>
        <w:t>DPWH-IFUGAO SECOND DISTRICT ENGINEERING OFFICE</w:t>
      </w:r>
      <w:r w:rsidR="00950034">
        <w:rPr>
          <w:b/>
          <w:i/>
        </w:rPr>
        <w:t>,TALITE</w:t>
      </w:r>
      <w:r w:rsidR="005B1CB3">
        <w:rPr>
          <w:b/>
          <w:i/>
        </w:rPr>
        <w:t>, AGUINADO, IFUGAO</w:t>
      </w:r>
      <w:r w:rsidRPr="006073D7">
        <w:t xml:space="preserve"> and inspect </w:t>
      </w:r>
      <w:r w:rsidRPr="006073D7">
        <w:lastRenderedPageBreak/>
        <w:t xml:space="preserve">the Bidding Documents at the address given below during </w:t>
      </w:r>
      <w:r w:rsidR="00674FC4">
        <w:t xml:space="preserve">from Mondays to Fridays </w:t>
      </w:r>
      <w:r w:rsidR="00674FC4">
        <w:rPr>
          <w:i/>
        </w:rPr>
        <w:t>8:00 a.m. to 5:00 p.m..</w:t>
      </w:r>
    </w:p>
    <w:p w14:paraId="6D87955F" w14:textId="702D58F4" w:rsidR="00FD2651" w:rsidRPr="006073D7" w:rsidRDefault="00674FC4" w:rsidP="00674FC4">
      <w:pPr>
        <w:ind w:left="720" w:right="29"/>
      </w:pPr>
      <w:r w:rsidRPr="006073D7">
        <w:t xml:space="preserve"> </w:t>
      </w:r>
    </w:p>
    <w:p w14:paraId="057A5A6C" w14:textId="36E219B9" w:rsidR="00FD2651" w:rsidRPr="006073D7" w:rsidRDefault="0043613A" w:rsidP="00F841B0">
      <w:pPr>
        <w:numPr>
          <w:ilvl w:val="0"/>
          <w:numId w:val="12"/>
        </w:numPr>
        <w:ind w:left="709" w:right="29" w:hanging="709"/>
      </w:pPr>
      <w:bookmarkStart w:id="5" w:name="_heading=h.tyjcwt" w:colFirst="0" w:colLast="0"/>
      <w:bookmarkEnd w:id="5"/>
      <w:r w:rsidRPr="006073D7">
        <w:t xml:space="preserve">A complete set of Bidding Documents may be acquired by interested Bidders on </w:t>
      </w:r>
      <w:r w:rsidR="001F4609">
        <w:rPr>
          <w:b/>
          <w:i/>
        </w:rPr>
        <w:t>March 21, 2024</w:t>
      </w:r>
      <w:r w:rsidR="002255C0">
        <w:rPr>
          <w:b/>
          <w:i/>
        </w:rPr>
        <w:t xml:space="preserve"> </w:t>
      </w:r>
      <w:r w:rsidRPr="006073D7">
        <w:rPr>
          <w:i/>
        </w:rPr>
        <w:t xml:space="preserve">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payment of the applicable fee for the Bidding Documents, pursuant to the latest Guidelines issued by the GPPB, in</w:t>
      </w:r>
      <w:r w:rsidR="005B1CB3">
        <w:rPr>
          <w:i/>
        </w:rPr>
        <w:t xml:space="preserve"> the amount of </w:t>
      </w:r>
      <w:r w:rsidR="00D00124">
        <w:rPr>
          <w:b/>
          <w:i/>
        </w:rPr>
        <w:t>Five</w:t>
      </w:r>
      <w:r w:rsidR="002255C0">
        <w:rPr>
          <w:b/>
          <w:i/>
        </w:rPr>
        <w:t xml:space="preserve"> </w:t>
      </w:r>
      <w:r w:rsidR="005B1CB3" w:rsidRPr="005B1CB3">
        <w:rPr>
          <w:b/>
          <w:i/>
        </w:rPr>
        <w:t>Thousand Pesos</w:t>
      </w:r>
      <w:r w:rsidR="005B1CB3">
        <w:rPr>
          <w:i/>
        </w:rPr>
        <w:t xml:space="preserve"> (</w:t>
      </w:r>
      <w:r w:rsidR="00D00124">
        <w:rPr>
          <w:b/>
          <w:i/>
        </w:rPr>
        <w:t>PHP 5</w:t>
      </w:r>
      <w:r w:rsidR="005B1CB3" w:rsidRPr="005B1CB3">
        <w:rPr>
          <w:b/>
          <w:i/>
        </w:rPr>
        <w:t>,000.00</w:t>
      </w:r>
      <w:r w:rsidR="005B1CB3">
        <w:rPr>
          <w:i/>
        </w:rPr>
        <w:t xml:space="preserve"> Pesos)</w:t>
      </w:r>
      <w:r w:rsidRPr="006073D7">
        <w:t xml:space="preserve">. The Procuring Entity shall allow the bidder to present its proof of payment for the </w:t>
      </w:r>
      <w:r w:rsidR="00674FC4">
        <w:t>prior to dropping of its bid proposal.</w:t>
      </w:r>
      <w:r w:rsidRPr="006073D7">
        <w:rPr>
          <w:shd w:val="clear" w:color="auto" w:fill="D9EAD3"/>
        </w:rPr>
        <w:t xml:space="preserve"> </w:t>
      </w:r>
    </w:p>
    <w:p w14:paraId="39C5A925" w14:textId="77777777" w:rsidR="00FD2651" w:rsidRPr="006073D7" w:rsidRDefault="00FD2651" w:rsidP="00674FC4">
      <w:pPr>
        <w:ind w:right="29"/>
      </w:pPr>
    </w:p>
    <w:p w14:paraId="6EF6BE11" w14:textId="75A9ADBB"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00027E50" w:rsidRPr="00027E50">
        <w:rPr>
          <w:b/>
          <w:i/>
        </w:rPr>
        <w:t>DPWH-IFUGAO SECOND DISTRICT ENGINEERING OFFICE</w:t>
      </w:r>
      <w:r w:rsidR="00027E50" w:rsidRPr="006073D7">
        <w:rPr>
          <w:color w:val="000000"/>
        </w:rPr>
        <w:t xml:space="preserve"> </w:t>
      </w:r>
      <w:r w:rsidRPr="006073D7">
        <w:rPr>
          <w:color w:val="000000"/>
        </w:rPr>
        <w:t>will hold a Pre-Bid Conference</w:t>
      </w:r>
      <w:r w:rsidRPr="006073D7">
        <w:rPr>
          <w:color w:val="000000"/>
          <w:vertAlign w:val="superscript"/>
        </w:rPr>
        <w:footnoteReference w:id="1"/>
      </w:r>
      <w:r w:rsidRPr="006073D7">
        <w:rPr>
          <w:color w:val="000000"/>
        </w:rPr>
        <w:t xml:space="preserve"> </w:t>
      </w:r>
      <w:r w:rsidRPr="004B6087">
        <w:rPr>
          <w:color w:val="000000"/>
        </w:rPr>
        <w:t>on</w:t>
      </w:r>
      <w:r w:rsidR="00411BC7">
        <w:rPr>
          <w:b/>
          <w:color w:val="000000"/>
        </w:rPr>
        <w:t xml:space="preserve"> </w:t>
      </w:r>
      <w:r w:rsidR="001F4609">
        <w:rPr>
          <w:b/>
          <w:color w:val="000000"/>
        </w:rPr>
        <w:t>April 03, 2024</w:t>
      </w:r>
      <w:r w:rsidR="004B6087" w:rsidRPr="004B6087">
        <w:rPr>
          <w:b/>
          <w:color w:val="000000"/>
        </w:rPr>
        <w:t xml:space="preserve"> at </w:t>
      </w:r>
      <w:r w:rsidRPr="004B6087">
        <w:rPr>
          <w:b/>
          <w:color w:val="000000"/>
        </w:rPr>
        <w:t xml:space="preserve"> </w:t>
      </w:r>
      <w:r w:rsidR="00095B88">
        <w:rPr>
          <w:b/>
          <w:i/>
          <w:color w:val="000000"/>
        </w:rPr>
        <w:t>8:3</w:t>
      </w:r>
      <w:r w:rsidR="004B6087" w:rsidRPr="004B6087">
        <w:rPr>
          <w:b/>
          <w:i/>
          <w:color w:val="000000"/>
        </w:rPr>
        <w:t>0 A.M</w:t>
      </w:r>
      <w:r w:rsidR="004B6087">
        <w:rPr>
          <w:i/>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4B816535" w:rsidR="00FD2651" w:rsidRPr="006073D7" w:rsidRDefault="0043613A" w:rsidP="00F841B0">
      <w:pPr>
        <w:numPr>
          <w:ilvl w:val="0"/>
          <w:numId w:val="12"/>
        </w:numPr>
        <w:ind w:left="720" w:right="29" w:hanging="720"/>
      </w:pPr>
      <w:bookmarkStart w:id="6" w:name="_heading=h.3dy6vkm" w:colFirst="0" w:colLast="0"/>
      <w:bookmarkEnd w:id="6"/>
      <w:r w:rsidRPr="006073D7">
        <w:t xml:space="preserve">Bids must be duly received by the BAC Secretariat through </w:t>
      </w:r>
      <w:r w:rsidRPr="0012602E">
        <w:t xml:space="preserve">(i) manual submission at the </w:t>
      </w:r>
      <w:r w:rsidR="00CF07C5">
        <w:t>office address indicated below,</w:t>
      </w:r>
      <w:r w:rsidRPr="0012602E">
        <w:t xml:space="preserve"> as indicated  below, </w:t>
      </w:r>
      <w:r w:rsidRPr="006073D7">
        <w:t xml:space="preserve">on or before </w:t>
      </w:r>
      <w:r w:rsidR="00612DEB" w:rsidRPr="00612DEB">
        <w:rPr>
          <w:b/>
          <w:i/>
        </w:rPr>
        <w:t>10:00 A.M</w:t>
      </w:r>
      <w:r w:rsidR="00557DD0">
        <w:rPr>
          <w:b/>
          <w:i/>
        </w:rPr>
        <w:t xml:space="preserve"> on </w:t>
      </w:r>
      <w:r w:rsidR="001F4609">
        <w:rPr>
          <w:b/>
          <w:i/>
        </w:rPr>
        <w:t>April 15</w:t>
      </w:r>
      <w:r w:rsidR="00557DD0">
        <w:rPr>
          <w:b/>
          <w:i/>
        </w:rPr>
        <w:t>, 2024</w:t>
      </w:r>
      <w:r w:rsidR="00612DEB">
        <w:rPr>
          <w:b/>
          <w:i/>
        </w:rPr>
        <w:t>.</w:t>
      </w:r>
      <w:r w:rsidRPr="006073D7">
        <w:rPr>
          <w:i/>
        </w:rPr>
        <w:t xml:space="preserve">. </w:t>
      </w:r>
      <w:r w:rsidRPr="006073D7">
        <w:t>Late bids shall not be accepted.</w:t>
      </w:r>
    </w:p>
    <w:p w14:paraId="4ECB3DD3" w14:textId="77777777" w:rsidR="00FD2651" w:rsidRPr="006073D7" w:rsidRDefault="0043613A" w:rsidP="00F841B0">
      <w:pPr>
        <w:ind w:left="2700" w:right="29"/>
      </w:pPr>
      <w:bookmarkStart w:id="7" w:name="_heading=h.67pkvclqv6qr" w:colFirst="0" w:colLast="0"/>
      <w:bookmarkEnd w:id="7"/>
      <w:r w:rsidRPr="006073D7">
        <w:t xml:space="preserve">  </w:t>
      </w:r>
    </w:p>
    <w:p w14:paraId="660FB439" w14:textId="77777777" w:rsidR="00FD2651" w:rsidRPr="006073D7" w:rsidRDefault="0043613A" w:rsidP="00F841B0">
      <w:pPr>
        <w:numPr>
          <w:ilvl w:val="0"/>
          <w:numId w:val="12"/>
        </w:numPr>
        <w:ind w:left="720" w:right="29" w:hanging="720"/>
      </w:pPr>
      <w:bookmarkStart w:id="8" w:name="_heading=h.t1dm9c4qa33j" w:colFirst="0" w:colLast="0"/>
      <w:bookmarkEnd w:id="8"/>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9" w:name="_heading=h.ve47k78b8kal" w:colFirst="0" w:colLast="0"/>
      <w:bookmarkEnd w:id="9"/>
    </w:p>
    <w:p w14:paraId="2619C779" w14:textId="33792FED" w:rsidR="00FD2651" w:rsidRPr="006073D7" w:rsidRDefault="0043613A" w:rsidP="00F841B0">
      <w:pPr>
        <w:numPr>
          <w:ilvl w:val="0"/>
          <w:numId w:val="12"/>
        </w:numPr>
        <w:ind w:left="720" w:right="29" w:hanging="720"/>
      </w:pPr>
      <w:bookmarkStart w:id="10" w:name="_heading=h.1t3h5sf" w:colFirst="0" w:colLast="0"/>
      <w:bookmarkEnd w:id="10"/>
      <w:r w:rsidRPr="006073D7">
        <w:t xml:space="preserve">Bid opening shall be on </w:t>
      </w:r>
      <w:r w:rsidR="00557DD0">
        <w:rPr>
          <w:b/>
          <w:i/>
        </w:rPr>
        <w:t xml:space="preserve">10:30 a.m.on </w:t>
      </w:r>
      <w:r w:rsidR="001F4609">
        <w:rPr>
          <w:b/>
          <w:i/>
        </w:rPr>
        <w:t>April 15</w:t>
      </w:r>
      <w:r w:rsidR="00557DD0">
        <w:rPr>
          <w:b/>
          <w:i/>
        </w:rPr>
        <w:t xml:space="preserve"> 2024</w:t>
      </w:r>
      <w:r w:rsidR="00950034">
        <w:rPr>
          <w:b/>
          <w:i/>
        </w:rPr>
        <w:t xml:space="preserve"> </w:t>
      </w:r>
      <w:r w:rsidR="00612DEB">
        <w:t xml:space="preserve">at the given address below. </w:t>
      </w:r>
      <w:r w:rsidRPr="006073D7">
        <w:t xml:space="preserve">Bids will be opened in the presence of the bidders’ representatives who choose to attend the activity.  </w:t>
      </w:r>
    </w:p>
    <w:p w14:paraId="460625C1" w14:textId="77777777" w:rsidR="00FD2651" w:rsidRPr="006073D7" w:rsidRDefault="00FD2651" w:rsidP="00F841B0">
      <w:pPr>
        <w:ind w:left="720" w:right="29"/>
        <w:rPr>
          <w:i/>
        </w:rPr>
      </w:pPr>
    </w:p>
    <w:p w14:paraId="49EE5543" w14:textId="77777777" w:rsidR="00FD2651" w:rsidRPr="006073D7" w:rsidRDefault="00FD2651" w:rsidP="00F841B0">
      <w:pPr>
        <w:ind w:left="720" w:right="29"/>
      </w:pPr>
    </w:p>
    <w:p w14:paraId="5749D42A" w14:textId="04088B2E" w:rsidR="00FD2651" w:rsidRPr="006073D7" w:rsidRDefault="0043613A" w:rsidP="00F841B0">
      <w:pPr>
        <w:numPr>
          <w:ilvl w:val="0"/>
          <w:numId w:val="12"/>
        </w:numPr>
        <w:ind w:left="720" w:right="29" w:hanging="720"/>
      </w:pPr>
      <w:r w:rsidRPr="006073D7">
        <w:t xml:space="preserve">The </w:t>
      </w:r>
      <w:r w:rsidR="00027E50" w:rsidRPr="00027E50">
        <w:rPr>
          <w:b/>
          <w:i/>
        </w:rPr>
        <w:t>DPWH-IFUGAO SECOND DISTRICT ENGINEERING OFFICE</w:t>
      </w:r>
      <w:r w:rsidR="00027E50" w:rsidRPr="006073D7">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of </w:t>
      </w:r>
      <w:r w:rsidR="00813ECA">
        <w:t xml:space="preserve"> the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770162DD" w14:textId="274DD97D" w:rsidR="00D00124" w:rsidRPr="00C67E70" w:rsidRDefault="00557DD0" w:rsidP="00D00124">
      <w:pPr>
        <w:ind w:left="720"/>
        <w:rPr>
          <w:rFonts w:ascii="Tahoma" w:hAnsi="Tahoma" w:cs="Tahoma"/>
          <w:b/>
          <w:sz w:val="22"/>
          <w:szCs w:val="22"/>
        </w:rPr>
      </w:pPr>
      <w:r>
        <w:rPr>
          <w:rFonts w:ascii="Tahoma" w:hAnsi="Tahoma" w:cs="Tahoma"/>
          <w:b/>
          <w:sz w:val="22"/>
          <w:szCs w:val="22"/>
        </w:rPr>
        <w:t>ARNOLD O. DACWAG</w:t>
      </w:r>
    </w:p>
    <w:p w14:paraId="0B3AAD54" w14:textId="77777777" w:rsidR="00D00124" w:rsidRPr="000F5339" w:rsidRDefault="00D00124" w:rsidP="00D00124">
      <w:pPr>
        <w:ind w:left="720"/>
        <w:rPr>
          <w:rFonts w:ascii="Tahoma" w:hAnsi="Tahoma" w:cs="Tahoma"/>
          <w:sz w:val="22"/>
          <w:szCs w:val="22"/>
        </w:rPr>
      </w:pPr>
      <w:r w:rsidRPr="000F5339">
        <w:rPr>
          <w:rFonts w:ascii="Tahoma" w:hAnsi="Tahoma" w:cs="Tahoma"/>
          <w:sz w:val="22"/>
          <w:szCs w:val="22"/>
        </w:rPr>
        <w:t>D</w:t>
      </w:r>
      <w:r>
        <w:rPr>
          <w:rFonts w:ascii="Tahoma" w:hAnsi="Tahoma" w:cs="Tahoma"/>
          <w:sz w:val="22"/>
          <w:szCs w:val="22"/>
        </w:rPr>
        <w:t>PWH</w:t>
      </w:r>
      <w:r w:rsidRPr="000F5339">
        <w:rPr>
          <w:rFonts w:ascii="Tahoma" w:hAnsi="Tahoma" w:cs="Tahoma"/>
          <w:sz w:val="22"/>
          <w:szCs w:val="22"/>
        </w:rPr>
        <w:t>- Ifugao Second District Engineering Office</w:t>
      </w:r>
    </w:p>
    <w:p w14:paraId="65181880" w14:textId="77777777" w:rsidR="00D00124" w:rsidRPr="000F5339" w:rsidRDefault="00D00124" w:rsidP="00D00124">
      <w:pPr>
        <w:ind w:left="720"/>
        <w:rPr>
          <w:rFonts w:ascii="Tahoma" w:hAnsi="Tahoma" w:cs="Tahoma"/>
          <w:sz w:val="22"/>
          <w:szCs w:val="22"/>
        </w:rPr>
      </w:pPr>
      <w:r>
        <w:rPr>
          <w:rFonts w:ascii="Tahoma" w:hAnsi="Tahoma" w:cs="Tahoma"/>
          <w:sz w:val="22"/>
          <w:szCs w:val="22"/>
        </w:rPr>
        <w:t>Talite</w:t>
      </w:r>
      <w:r w:rsidRPr="000F5339">
        <w:rPr>
          <w:rFonts w:ascii="Tahoma" w:hAnsi="Tahoma" w:cs="Tahoma"/>
          <w:sz w:val="22"/>
          <w:szCs w:val="22"/>
        </w:rPr>
        <w:t>, Aguinaldo, Ifugao</w:t>
      </w:r>
    </w:p>
    <w:p w14:paraId="6870CE0C" w14:textId="77777777" w:rsidR="00D00124" w:rsidRPr="000F5339" w:rsidRDefault="001F4609" w:rsidP="00D00124">
      <w:pPr>
        <w:ind w:left="720"/>
        <w:rPr>
          <w:rFonts w:ascii="Tahoma" w:hAnsi="Tahoma" w:cs="Tahoma"/>
          <w:sz w:val="22"/>
          <w:szCs w:val="22"/>
        </w:rPr>
      </w:pPr>
      <w:hyperlink r:id="rId19" w:history="1">
        <w:r w:rsidR="00D00124" w:rsidRPr="000F5339">
          <w:rPr>
            <w:rStyle w:val="Hyperlink"/>
            <w:rFonts w:ascii="Tahoma" w:hAnsi="Tahoma" w:cs="Tahoma"/>
            <w:sz w:val="22"/>
            <w:szCs w:val="22"/>
          </w:rPr>
          <w:t>dpwh-ifugao2nd@yahoo.com</w:t>
        </w:r>
      </w:hyperlink>
    </w:p>
    <w:p w14:paraId="4A9DA39C" w14:textId="5EEB6E7C" w:rsidR="00D00124" w:rsidRPr="000F5339" w:rsidRDefault="00D00124" w:rsidP="00D00124">
      <w:pPr>
        <w:ind w:left="720"/>
        <w:rPr>
          <w:rFonts w:ascii="Tahoma" w:hAnsi="Tahoma" w:cs="Tahoma"/>
          <w:sz w:val="22"/>
          <w:szCs w:val="22"/>
        </w:rPr>
      </w:pPr>
      <w:r>
        <w:rPr>
          <w:rFonts w:ascii="Tahoma" w:hAnsi="Tahoma" w:cs="Tahoma"/>
          <w:sz w:val="22"/>
          <w:szCs w:val="22"/>
        </w:rPr>
        <w:t>+</w:t>
      </w:r>
      <w:r w:rsidR="00557DD0">
        <w:rPr>
          <w:rFonts w:ascii="Tahoma" w:hAnsi="Tahoma" w:cs="Tahoma"/>
          <w:sz w:val="22"/>
          <w:szCs w:val="22"/>
        </w:rPr>
        <w:t>0917-627-5932</w:t>
      </w:r>
    </w:p>
    <w:p w14:paraId="1C9A7E2D" w14:textId="77777777" w:rsidR="00D00124" w:rsidRPr="000F5339" w:rsidRDefault="00D00124" w:rsidP="00D00124">
      <w:pPr>
        <w:ind w:left="720"/>
        <w:rPr>
          <w:rFonts w:ascii="Tahoma" w:hAnsi="Tahoma" w:cs="Tahoma"/>
          <w:i/>
          <w:sz w:val="22"/>
          <w:szCs w:val="22"/>
        </w:rPr>
      </w:pPr>
    </w:p>
    <w:p w14:paraId="6DE74A67" w14:textId="4EBF1753" w:rsidR="00D00124" w:rsidRPr="000F5339" w:rsidRDefault="00D00124" w:rsidP="00D00124">
      <w:pPr>
        <w:overflowPunct w:val="0"/>
        <w:autoSpaceDE w:val="0"/>
        <w:autoSpaceDN w:val="0"/>
        <w:adjustRightInd w:val="0"/>
        <w:textAlignment w:val="baseline"/>
        <w:rPr>
          <w:rFonts w:ascii="Tahoma" w:hAnsi="Tahoma" w:cs="Tahoma"/>
          <w:sz w:val="22"/>
          <w:szCs w:val="22"/>
        </w:rPr>
      </w:pPr>
      <w:r>
        <w:rPr>
          <w:rFonts w:ascii="Tahoma" w:hAnsi="Tahoma" w:cs="Tahoma"/>
          <w:sz w:val="22"/>
          <w:szCs w:val="22"/>
        </w:rPr>
        <w:t xml:space="preserve">12. </w:t>
      </w:r>
      <w:r w:rsidRPr="000F5339">
        <w:rPr>
          <w:rFonts w:ascii="Tahoma" w:hAnsi="Tahoma" w:cs="Tahoma"/>
          <w:sz w:val="22"/>
          <w:szCs w:val="22"/>
        </w:rPr>
        <w:t>You may visit the following websites:</w:t>
      </w:r>
    </w:p>
    <w:p w14:paraId="5D1E4B40" w14:textId="77777777" w:rsidR="00D00124" w:rsidRPr="000F5339" w:rsidRDefault="00D00124" w:rsidP="00D00124">
      <w:pPr>
        <w:ind w:left="720"/>
        <w:rPr>
          <w:rFonts w:ascii="Tahoma" w:hAnsi="Tahoma" w:cs="Tahoma"/>
          <w:i/>
          <w:sz w:val="22"/>
          <w:szCs w:val="22"/>
        </w:rPr>
      </w:pPr>
    </w:p>
    <w:p w14:paraId="6E39BD93" w14:textId="77777777" w:rsidR="00D00124" w:rsidRPr="000F5339" w:rsidRDefault="00D00124" w:rsidP="00D00124">
      <w:pPr>
        <w:ind w:left="720"/>
        <w:rPr>
          <w:rFonts w:ascii="Tahoma" w:hAnsi="Tahoma" w:cs="Tahoma"/>
          <w:i/>
          <w:sz w:val="22"/>
          <w:szCs w:val="22"/>
        </w:rPr>
      </w:pPr>
      <w:bookmarkStart w:id="11" w:name="_heading=h.vx1227" w:colFirst="0" w:colLast="0"/>
      <w:bookmarkEnd w:id="11"/>
      <w:r>
        <w:rPr>
          <w:rFonts w:ascii="Tahoma" w:hAnsi="Tahoma" w:cs="Tahoma"/>
          <w:sz w:val="22"/>
          <w:szCs w:val="22"/>
        </w:rPr>
        <w:t xml:space="preserve">For downloading of </w:t>
      </w:r>
      <w:r w:rsidRPr="000F5339">
        <w:rPr>
          <w:rFonts w:ascii="Tahoma" w:hAnsi="Tahoma" w:cs="Tahoma"/>
          <w:sz w:val="22"/>
          <w:szCs w:val="22"/>
        </w:rPr>
        <w:t>Bidding Documents:</w:t>
      </w:r>
      <w:r w:rsidRPr="000F5339">
        <w:rPr>
          <w:rFonts w:ascii="Tahoma" w:hAnsi="Tahoma" w:cs="Tahoma"/>
          <w:i/>
          <w:sz w:val="22"/>
          <w:szCs w:val="22"/>
        </w:rPr>
        <w:t xml:space="preserve"> www.dpwh.gov.ph &amp; www.philgeps.gov.ph</w:t>
      </w:r>
    </w:p>
    <w:p w14:paraId="382A9CC0" w14:textId="77777777" w:rsidR="00D00124" w:rsidRPr="000F5339" w:rsidRDefault="00D00124" w:rsidP="00D00124">
      <w:pPr>
        <w:ind w:left="720"/>
        <w:rPr>
          <w:rFonts w:ascii="Tahoma" w:hAnsi="Tahoma" w:cs="Tahoma"/>
          <w:i/>
          <w:sz w:val="22"/>
          <w:szCs w:val="22"/>
        </w:rPr>
      </w:pPr>
    </w:p>
    <w:p w14:paraId="1782C84B" w14:textId="1A361236" w:rsidR="00D00124" w:rsidRPr="00AE47AE" w:rsidRDefault="001F4609" w:rsidP="00D00124">
      <w:pPr>
        <w:rPr>
          <w:rFonts w:ascii="Tahoma" w:hAnsi="Tahoma" w:cs="Tahoma"/>
          <w:b/>
          <w:sz w:val="22"/>
          <w:szCs w:val="22"/>
        </w:rPr>
      </w:pPr>
      <w:r>
        <w:rPr>
          <w:rFonts w:ascii="Tahoma" w:hAnsi="Tahoma" w:cs="Tahoma"/>
          <w:b/>
          <w:sz w:val="22"/>
          <w:szCs w:val="22"/>
        </w:rPr>
        <w:t>March 21, 2024</w:t>
      </w:r>
    </w:p>
    <w:p w14:paraId="0F4A94AE" w14:textId="77777777" w:rsidR="00D00124" w:rsidRPr="000F5339" w:rsidRDefault="00D00124" w:rsidP="00D00124">
      <w:pPr>
        <w:rPr>
          <w:rFonts w:ascii="Tahoma" w:hAnsi="Tahoma" w:cs="Tahoma"/>
          <w:sz w:val="22"/>
          <w:szCs w:val="22"/>
        </w:rPr>
      </w:pPr>
    </w:p>
    <w:p w14:paraId="02F92BF1" w14:textId="75BD888B" w:rsidR="00557DD0" w:rsidRDefault="001F4609" w:rsidP="00D00124">
      <w:pPr>
        <w:ind w:left="4320"/>
        <w:rPr>
          <w:rFonts w:ascii="Tahoma" w:hAnsi="Tahoma" w:cs="Tahoma"/>
          <w:b/>
          <w:sz w:val="22"/>
          <w:szCs w:val="22"/>
          <w:u w:val="single"/>
        </w:rPr>
      </w:pPr>
      <w:r>
        <w:rPr>
          <w:rFonts w:ascii="Tahoma" w:hAnsi="Tahoma" w:cs="Tahoma"/>
          <w:b/>
          <w:sz w:val="22"/>
          <w:szCs w:val="22"/>
          <w:u w:val="single"/>
        </w:rPr>
        <w:t>JOSE D. BUMIDANG, JR.</w:t>
      </w:r>
    </w:p>
    <w:p w14:paraId="3653B508" w14:textId="2C1777A2" w:rsidR="00D00124" w:rsidRPr="000F5339" w:rsidRDefault="00D00124" w:rsidP="00D00124">
      <w:pPr>
        <w:ind w:left="4320"/>
        <w:rPr>
          <w:rFonts w:ascii="Tahoma" w:hAnsi="Tahoma" w:cs="Tahoma"/>
          <w:i/>
          <w:sz w:val="22"/>
          <w:szCs w:val="22"/>
        </w:rPr>
      </w:pPr>
      <w:r w:rsidRPr="000F5339">
        <w:rPr>
          <w:rFonts w:ascii="Tahoma" w:hAnsi="Tahoma" w:cs="Tahoma"/>
          <w:i/>
          <w:sz w:val="22"/>
          <w:szCs w:val="22"/>
        </w:rPr>
        <w:t xml:space="preserve">BAC Chairperson </w:t>
      </w:r>
    </w:p>
    <w:p w14:paraId="4454D444" w14:textId="77777777" w:rsidR="00D00124" w:rsidRPr="000F5339" w:rsidRDefault="00D00124" w:rsidP="00D00124">
      <w:pPr>
        <w:pStyle w:val="Heading1"/>
        <w:rPr>
          <w:rFonts w:ascii="Tahoma" w:hAnsi="Tahoma" w:cs="Tahoma"/>
          <w:sz w:val="22"/>
          <w:szCs w:val="22"/>
        </w:rPr>
      </w:pP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20"/>
          <w:headerReference w:type="default" r:id="rId21"/>
          <w:footerReference w:type="default" r:id="rId22"/>
          <w:headerReference w:type="first" r:id="rId23"/>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4"/>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DFC6A71" w:rsidR="00FD2651" w:rsidRPr="00623068" w:rsidRDefault="0043613A" w:rsidP="004F2BE8">
      <w:pPr>
        <w:rPr>
          <w:b/>
          <w:color w:val="000000"/>
        </w:rPr>
      </w:pPr>
      <w:r w:rsidRPr="006073D7">
        <w:rPr>
          <w:color w:val="000000"/>
        </w:rPr>
        <w:tab/>
        <w:t xml:space="preserve">The Procuring Entity, </w:t>
      </w:r>
      <w:r w:rsidR="001C3E7E" w:rsidRPr="00027E50">
        <w:rPr>
          <w:b/>
          <w:i/>
        </w:rPr>
        <w:t>DPWH-IFUGAO SECOND DISTRICT ENGINEERING OFFICE</w:t>
      </w:r>
      <w:r w:rsidRPr="006073D7">
        <w:rPr>
          <w:i/>
          <w:color w:val="000000"/>
        </w:rPr>
        <w:t xml:space="preserve"> </w:t>
      </w:r>
      <w:r w:rsidRPr="006073D7">
        <w:rPr>
          <w:color w:val="000000"/>
        </w:rPr>
        <w:t xml:space="preserve"> wishes to receive Bids for the </w:t>
      </w:r>
      <w:r w:rsidR="001F4609" w:rsidRPr="001F4609">
        <w:rPr>
          <w:b/>
          <w:color w:val="000000"/>
        </w:rPr>
        <w:t>24GPJ05: P.R.NO. 2024-03-0019-Purchase and Delivery of Road safety Devices (SOLAR STUDS)  to be used in the maintenance of national Roads and Bridges along Banaue-Mayoyao-Alfonso Lista-Isabela Boundary Road, K0397+782.56-K0398+814, K0399+503-K0400+553, K0404+682-K0406+000, for the Safety of Travelling Public</w:t>
      </w:r>
      <w:r w:rsidR="00D16D37">
        <w:rPr>
          <w:b/>
          <w:color w:val="000000"/>
        </w:rPr>
        <w:t xml:space="preserve"> </w:t>
      </w:r>
      <w:r w:rsidRPr="006073D7">
        <w:rPr>
          <w:color w:val="000000"/>
        </w:rPr>
        <w:t xml:space="preserve">with identification number </w:t>
      </w:r>
      <w:r w:rsidR="001F4609">
        <w:rPr>
          <w:b/>
          <w:i/>
          <w:color w:val="000000"/>
        </w:rPr>
        <w:t>24GPJ05</w:t>
      </w:r>
      <w:r w:rsidRPr="00623068">
        <w:rPr>
          <w:b/>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77777777" w:rsidR="00FD2651" w:rsidRPr="006073D7" w:rsidRDefault="0043613A">
      <w:pPr>
        <w:ind w:left="720"/>
      </w:pPr>
      <w:r w:rsidRPr="006073D7">
        <w:t>The Procurement Project (referred to herein as “Project”)  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7A83F11F"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00885FDC">
        <w:rPr>
          <w:b/>
          <w:i/>
        </w:rPr>
        <w:t xml:space="preserve"> </w:t>
      </w:r>
      <w:r w:rsidR="001F4609">
        <w:rPr>
          <w:b/>
          <w:i/>
        </w:rPr>
        <w:t>FY 2023 EAO</w:t>
      </w:r>
      <w:r w:rsidR="00C635B0">
        <w:rPr>
          <w:b/>
          <w:i/>
        </w:rPr>
        <w:t xml:space="preserve"> </w:t>
      </w:r>
      <w:r w:rsidR="005B1CB3">
        <w:t xml:space="preserve">in the amount of </w:t>
      </w:r>
      <w:r w:rsidR="005B1CB3" w:rsidRPr="005B1CB3">
        <w:rPr>
          <w:b/>
        </w:rPr>
        <w:t xml:space="preserve"> </w:t>
      </w:r>
      <w:r w:rsidR="00803404">
        <w:rPr>
          <w:b/>
        </w:rPr>
        <w:t>Five</w:t>
      </w:r>
      <w:r w:rsidR="00D00124">
        <w:rPr>
          <w:b/>
        </w:rPr>
        <w:t xml:space="preserve"> </w:t>
      </w:r>
      <w:r w:rsidR="005B1CB3" w:rsidRPr="005B1CB3">
        <w:rPr>
          <w:b/>
        </w:rPr>
        <w:t xml:space="preserve">Million </w:t>
      </w:r>
      <w:r w:rsidR="00A90428">
        <w:rPr>
          <w:b/>
        </w:rPr>
        <w:t xml:space="preserve"> </w:t>
      </w:r>
      <w:r w:rsidR="00C635B0">
        <w:rPr>
          <w:b/>
        </w:rPr>
        <w:t xml:space="preserve">Pesos (PHP </w:t>
      </w:r>
      <w:r w:rsidR="00803404">
        <w:rPr>
          <w:b/>
        </w:rPr>
        <w:t>5,000,00</w:t>
      </w:r>
      <w:r w:rsidR="00A90428">
        <w:rPr>
          <w:b/>
        </w:rPr>
        <w:t>0</w:t>
      </w:r>
      <w:r w:rsidR="00D00124">
        <w:rPr>
          <w:b/>
        </w:rPr>
        <w:t>.00</w:t>
      </w:r>
      <w:r w:rsidR="005B1CB3" w:rsidRPr="005B1CB3">
        <w:rPr>
          <w:b/>
        </w:rPr>
        <w:t>)</w:t>
      </w:r>
      <w:r w:rsidRPr="005B1CB3">
        <w:rPr>
          <w:b/>
          <w:i/>
        </w:rPr>
        <w:t>.</w:t>
      </w:r>
    </w:p>
    <w:p w14:paraId="6DDFFE04" w14:textId="77777777" w:rsidR="00FD2651" w:rsidRPr="006073D7" w:rsidRDefault="00FD2651" w:rsidP="00AF1148">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rsidP="00C635B0">
      <w:pPr>
        <w:pBdr>
          <w:top w:val="nil"/>
          <w:left w:val="nil"/>
          <w:bottom w:val="nil"/>
          <w:right w:val="nil"/>
          <w:between w:val="nil"/>
        </w:pBdr>
        <w:ind w:left="1418"/>
      </w:pPr>
    </w:p>
    <w:p w14:paraId="121CF867" w14:textId="7825D709" w:rsidR="00FD2651" w:rsidRPr="006073D7" w:rsidRDefault="0043613A" w:rsidP="00C635B0">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Sanggunian.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lastRenderedPageBreak/>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384638CD" w14:textId="77777777" w:rsidR="00FD2651" w:rsidRPr="006073D7" w:rsidRDefault="00FD2651" w:rsidP="00873D50">
      <w:pPr>
        <w:pBdr>
          <w:top w:val="nil"/>
          <w:left w:val="nil"/>
          <w:bottom w:val="nil"/>
          <w:right w:val="nil"/>
          <w:between w:val="nil"/>
        </w:pBdr>
        <w:rPr>
          <w:color w:val="000000"/>
        </w:rPr>
      </w:pP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56B6DAE"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lastRenderedPageBreak/>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7CF58CF6"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873D50">
        <w:rPr>
          <w:color w:val="000000"/>
        </w:rPr>
        <w:t xml:space="preserve">DPWH-IFUGAO SECOND DEO, AGUINALDO, IFUGAO </w:t>
      </w:r>
      <w:r w:rsidRPr="006073D7">
        <w:rPr>
          <w:color w:val="000000"/>
        </w:rPr>
        <w:t xml:space="preserve">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w:t>
      </w:r>
      <w:r w:rsidRPr="006073D7">
        <w:lastRenderedPageBreak/>
        <w:t>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77777777"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multi-year Framework Agreement  shall be submitted before the deadline of submission of bids as prescribed in the </w:t>
      </w:r>
      <w:r w:rsidRPr="006073D7">
        <w:rPr>
          <w:b/>
        </w:rPr>
        <w:t>IB</w:t>
      </w:r>
      <w:r w:rsidRPr="006073D7">
        <w:t>. For multi-year Framework Agreement, evaluation of the financial proposal during this stage is for purposes of determining eligibility and whether  or not such financial proposal is within  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w:t>
      </w:r>
      <w:r w:rsidRPr="006073D7">
        <w:lastRenderedPageBreak/>
        <w:t xml:space="preserve">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6A4E28BF" w14:textId="77777777" w:rsidR="00FD2651" w:rsidRPr="006073D7" w:rsidRDefault="0043613A">
      <w:pPr>
        <w:ind w:left="1440" w:hanging="720"/>
      </w:pPr>
      <w:r w:rsidRPr="006073D7">
        <w:t>12.2.</w:t>
      </w:r>
      <w:r w:rsidRPr="006073D7">
        <w:tab/>
      </w:r>
      <w:r w:rsidRPr="006073D7">
        <w:rPr>
          <w:i/>
        </w:rPr>
        <w:t xml:space="preserve">[Include if Framework Agreement will be used:] </w:t>
      </w:r>
      <w:r w:rsidRPr="006073D7">
        <w:t>For  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77777777" w:rsidR="00FD2651" w:rsidRPr="006073D7" w:rsidRDefault="0043613A">
      <w:pPr>
        <w:ind w:left="1440" w:hanging="720"/>
      </w:pPr>
      <w:r w:rsidRPr="006073D7">
        <w:t>16.2.</w:t>
      </w:r>
      <w:r w:rsidRPr="006073D7">
        <w:tab/>
      </w:r>
      <w:r w:rsidRPr="006073D7">
        <w:rPr>
          <w:i/>
        </w:rPr>
        <w:t xml:space="preserve">[Include if Framework Agreement will be used:]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77777777" w:rsidR="00FD2651" w:rsidRPr="006073D7" w:rsidRDefault="0043613A">
      <w:pPr>
        <w:ind w:left="1440" w:hanging="720"/>
      </w:pPr>
      <w:r w:rsidRPr="006073D7">
        <w:t>18.2.</w:t>
      </w:r>
      <w:r w:rsidRPr="006073D7">
        <w:tab/>
      </w:r>
      <w:r w:rsidRPr="006073D7">
        <w:rPr>
          <w:i/>
        </w:rPr>
        <w:t xml:space="preserve">[Include if Framework Agreement will be used:]  </w:t>
      </w:r>
      <w:r w:rsidRPr="006073D7">
        <w:t>For multi-year Framework Agreement, determination of margin of preference  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lastRenderedPageBreak/>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 xml:space="preserve">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w:t>
      </w:r>
      <w:r w:rsidRPr="006073D7">
        <w:lastRenderedPageBreak/>
        <w:t>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5"/>
          <w:headerReference w:type="default" r:id="rId26"/>
          <w:headerReference w:type="first" r:id="rId27"/>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5421A9BC" w:rsidR="00FD2651" w:rsidRPr="006073D7" w:rsidRDefault="007C62C3">
            <w:pPr>
              <w:numPr>
                <w:ilvl w:val="0"/>
                <w:numId w:val="40"/>
              </w:numPr>
              <w:spacing w:after="0"/>
              <w:ind w:left="713" w:hanging="425"/>
            </w:pPr>
            <w:r>
              <w:rPr>
                <w:i/>
              </w:rPr>
              <w:t>The Bidder must have completed, within the period specified in the Invitation to Bid, an SLCC that is similar to the contract to be bid, and whose value, adjusted to current prices using the Philippine Statistics Authority (PSA) CONSUMER PRICE INDICES, must be a</w:t>
            </w:r>
            <w:r w:rsidR="00D00124">
              <w:rPr>
                <w:i/>
              </w:rPr>
              <w:t>t Fifty percent (50</w:t>
            </w:r>
            <w:r>
              <w:rPr>
                <w:i/>
              </w:rPr>
              <w:t>%) of the ABC.</w:t>
            </w:r>
          </w:p>
          <w:p w14:paraId="0B29F2E6" w14:textId="77777777" w:rsidR="00FD2651" w:rsidRPr="006073D7" w:rsidRDefault="00FD2651">
            <w:pPr>
              <w:spacing w:after="0"/>
              <w:ind w:left="360"/>
            </w:pPr>
          </w:p>
          <w:p w14:paraId="635807C4" w14:textId="0A42186A" w:rsidR="00FD2651" w:rsidRPr="006073D7" w:rsidRDefault="0043613A" w:rsidP="00D16D37">
            <w:pPr>
              <w:numPr>
                <w:ilvl w:val="0"/>
                <w:numId w:val="40"/>
              </w:numPr>
              <w:spacing w:after="0"/>
              <w:ind w:left="713" w:hanging="425"/>
            </w:pPr>
            <w:r w:rsidRPr="006073D7">
              <w:t>completed within [</w:t>
            </w:r>
            <w:r w:rsidR="00D16D37">
              <w:rPr>
                <w:b/>
                <w:i/>
              </w:rPr>
              <w:t>60</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7777777" w:rsidR="00FD2651" w:rsidRPr="006073D7" w:rsidRDefault="0043613A">
            <w:pPr>
              <w:spacing w:after="0"/>
              <w:rPr>
                <w:i/>
              </w:rPr>
            </w:pPr>
            <w:r w:rsidRPr="006073D7">
              <w:rPr>
                <w:i/>
              </w:rPr>
              <w:t>[Specify the portions of Goods to be subcontracted, which shall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7DB6DD18" w:rsidR="00FD2651" w:rsidRPr="006073D7" w:rsidRDefault="0043613A">
            <w:pPr>
              <w:numPr>
                <w:ilvl w:val="0"/>
                <w:numId w:val="13"/>
              </w:numPr>
            </w:pPr>
            <w:r w:rsidRPr="006073D7">
              <w:t>T</w:t>
            </w:r>
            <w:r w:rsidR="00C36949">
              <w:t xml:space="preserve">he amount of not less than </w:t>
            </w:r>
            <w:r w:rsidR="00803404">
              <w:rPr>
                <w:b/>
                <w:u w:val="single"/>
              </w:rPr>
              <w:t>PHP100,000</w:t>
            </w:r>
            <w:r w:rsidR="00885FDC">
              <w:rPr>
                <w:b/>
                <w:u w:val="single"/>
              </w:rPr>
              <w:t>.00</w:t>
            </w:r>
            <w:r w:rsidRPr="006073D7">
              <w:t xml:space="preserve">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4077EF3C" w:rsidR="00FD2651" w:rsidRPr="006073D7" w:rsidRDefault="0043613A">
            <w:pPr>
              <w:numPr>
                <w:ilvl w:val="0"/>
                <w:numId w:val="13"/>
              </w:numPr>
            </w:pPr>
            <w:r w:rsidRPr="006073D7">
              <w:t>The a</w:t>
            </w:r>
            <w:r w:rsidR="00C36949">
              <w:t xml:space="preserve">mount of not less than </w:t>
            </w:r>
            <w:r w:rsidR="00D00124">
              <w:rPr>
                <w:b/>
                <w:u w:val="single"/>
              </w:rPr>
              <w:t xml:space="preserve">PHP </w:t>
            </w:r>
            <w:r w:rsidR="00803404">
              <w:rPr>
                <w:b/>
                <w:u w:val="single"/>
              </w:rPr>
              <w:t>250,000.00</w:t>
            </w:r>
            <w:r w:rsidRPr="006073D7">
              <w:t xml:space="preserve">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bookmarkStart w:id="50" w:name="_GoBack"/>
            <w:bookmarkEnd w:id="50"/>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1" w:name="_Toc46916370"/>
      <w:r w:rsidRPr="006073D7">
        <w:t>Section IV. General Conditions of Contract</w:t>
      </w:r>
      <w:bookmarkEnd w:id="51"/>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2" w:name="_heading=h.3tbugp1" w:colFirst="0" w:colLast="0"/>
            <w:bookmarkEnd w:id="52"/>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8"/>
          <w:headerReference w:type="default" r:id="rId29"/>
          <w:footerReference w:type="default" r:id="rId30"/>
          <w:headerReference w:type="first" r:id="rId31"/>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3" w:name="_Toc46916371"/>
      <w:r w:rsidRPr="006073D7">
        <w:lastRenderedPageBreak/>
        <w:t>Scope of Contract</w:t>
      </w:r>
      <w:bookmarkEnd w:id="53"/>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4" w:name="_heading=h.phwvcnbsdou" w:colFirst="0" w:colLast="0"/>
      <w:bookmarkStart w:id="55" w:name="_Toc46916372"/>
      <w:bookmarkEnd w:id="54"/>
      <w:r w:rsidRPr="006073D7">
        <w:t>Advance Payment and Terms of Payment</w:t>
      </w:r>
      <w:bookmarkEnd w:id="55"/>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77777777" w:rsidR="00FD2651" w:rsidRPr="006073D7" w:rsidRDefault="0043613A">
      <w:pPr>
        <w:numPr>
          <w:ilvl w:val="1"/>
          <w:numId w:val="14"/>
        </w:numPr>
      </w:pPr>
      <w:r w:rsidRPr="006073D7">
        <w:t>For a single-year Framework Agreement, prices charged by the Supplier for Goods delivered and/or services performed under a Call-Off shall not vary from the  prices quoted by the  Supplier in its bid.</w:t>
      </w:r>
    </w:p>
    <w:p w14:paraId="0B02977A" w14:textId="77777777" w:rsidR="00FD2651" w:rsidRPr="006073D7" w:rsidRDefault="00FD2651">
      <w:pPr>
        <w:ind w:left="1440"/>
      </w:pPr>
    </w:p>
    <w:p w14:paraId="7D79DBAA"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from  the  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6" w:name="_Toc46916373"/>
      <w:r w:rsidRPr="006073D7">
        <w:t>Performance Security</w:t>
      </w:r>
      <w:bookmarkEnd w:id="56"/>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7" w:name="_Toc46916374"/>
      <w:r w:rsidRPr="006073D7">
        <w:lastRenderedPageBreak/>
        <w:t>Inspection and Tests</w:t>
      </w:r>
      <w:bookmarkEnd w:id="57"/>
    </w:p>
    <w:p w14:paraId="307E13BC" w14:textId="77777777" w:rsidR="00FD2651" w:rsidRPr="006073D7" w:rsidRDefault="00FD2651">
      <w:pPr>
        <w:rPr>
          <w:sz w:val="22"/>
          <w:szCs w:val="22"/>
        </w:rPr>
      </w:pPr>
    </w:p>
    <w:p w14:paraId="6FC7EE1B" w14:textId="27BEF22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8" w:name="_Toc46916375"/>
      <w:r w:rsidRPr="006073D7">
        <w:t>Warranty</w:t>
      </w:r>
      <w:bookmarkEnd w:id="58"/>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9" w:name="_Toc46916376"/>
      <w:r w:rsidRPr="006073D7">
        <w:t>Liability of the Supplier</w:t>
      </w:r>
      <w:bookmarkEnd w:id="59"/>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2"/>
          <w:headerReference w:type="default" r:id="rId33"/>
          <w:footerReference w:type="default" r:id="rId34"/>
          <w:headerReference w:type="first" r:id="rId35"/>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0" w:name="_Toc46916377"/>
      <w:r w:rsidRPr="006073D7">
        <w:lastRenderedPageBreak/>
        <w:t>Section V. Special Conditions of Contract</w:t>
      </w:r>
      <w:bookmarkEnd w:id="60"/>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1" w:name="_heading=h.3l18frh" w:colFirst="0" w:colLast="0"/>
            <w:bookmarkEnd w:id="61"/>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6"/>
          <w:headerReference w:type="default" r:id="rId37"/>
          <w:footerReference w:type="default" r:id="rId38"/>
          <w:headerReference w:type="first" r:id="rId39"/>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2" w:name="_heading=h.206ipza" w:colFirst="0" w:colLast="0"/>
      <w:bookmarkEnd w:id="62"/>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pPr>
              <w:numPr>
                <w:ilvl w:val="4"/>
                <w:numId w:val="30"/>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0"/>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3" w:name="_Toc46916378"/>
      <w:r w:rsidRPr="006073D7">
        <w:lastRenderedPageBreak/>
        <w:t>Section VI. Schedule of Requirements</w:t>
      </w:r>
      <w:bookmarkEnd w:id="63"/>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4" w:name="_heading=h.yt75mt35uh7" w:colFirst="0" w:colLast="0"/>
      <w:bookmarkStart w:id="65" w:name="_Toc46916379"/>
      <w:bookmarkEnd w:id="64"/>
      <w:r w:rsidRPr="006073D7">
        <w:rPr>
          <w:b w:val="0"/>
          <w:sz w:val="24"/>
          <w:szCs w:val="24"/>
        </w:rPr>
        <w:lastRenderedPageBreak/>
        <w:t>[Use this form for Framework Agreement:]</w:t>
      </w:r>
      <w:bookmarkEnd w:id="65"/>
    </w:p>
    <w:p w14:paraId="3537F133" w14:textId="77777777" w:rsidR="00FD2651" w:rsidRPr="006073D7" w:rsidRDefault="00FD2651"/>
    <w:p w14:paraId="3E2CF15E" w14:textId="77777777" w:rsidR="00FD2651" w:rsidRPr="006073D7" w:rsidRDefault="0043613A">
      <w:pPr>
        <w:pStyle w:val="Heading1"/>
        <w:spacing w:before="0" w:after="0"/>
      </w:pPr>
      <w:bookmarkStart w:id="66" w:name="_heading=h.xqk3jgsn0fl8" w:colFirst="0" w:colLast="0"/>
      <w:bookmarkStart w:id="67" w:name="_Toc46916380"/>
      <w:bookmarkEnd w:id="66"/>
      <w:r w:rsidRPr="006073D7">
        <w:t>Framework Agreement List</w:t>
      </w:r>
      <w:bookmarkEnd w:id="67"/>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8" w:name="_heading=h.nwqcunqj4pt3" w:colFirst="0" w:colLast="0"/>
      <w:bookmarkEnd w:id="68"/>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9" w:name="_Toc46916381"/>
      <w:r w:rsidRPr="006073D7">
        <w:lastRenderedPageBreak/>
        <w:t>Section VII. Technical Specifications</w:t>
      </w:r>
      <w:bookmarkEnd w:id="69"/>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70" w:name="_heading=h.1egqt2p" w:colFirst="0" w:colLast="0"/>
            <w:bookmarkEnd w:id="70"/>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1"/>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1" w:name="_heading=h.wu6y5d5bba30" w:colFirst="0" w:colLast="0"/>
      <w:bookmarkStart w:id="72" w:name="_Toc46916382"/>
      <w:bookmarkEnd w:id="71"/>
      <w:r w:rsidRPr="006073D7">
        <w:rPr>
          <w:b w:val="0"/>
          <w:sz w:val="24"/>
          <w:szCs w:val="24"/>
        </w:rPr>
        <w:lastRenderedPageBreak/>
        <w:t>[Use this form for Framework Agreement:]</w:t>
      </w:r>
      <w:bookmarkEnd w:id="72"/>
    </w:p>
    <w:p w14:paraId="3789238E" w14:textId="77777777" w:rsidR="00FD2651" w:rsidRPr="006073D7" w:rsidRDefault="00FD2651"/>
    <w:p w14:paraId="2325CED6" w14:textId="77777777" w:rsidR="00FD2651" w:rsidRPr="006073D7" w:rsidRDefault="0043613A">
      <w:pPr>
        <w:pStyle w:val="Heading1"/>
        <w:spacing w:before="0" w:after="0"/>
      </w:pPr>
      <w:bookmarkStart w:id="73" w:name="_heading=h.4do4rnftodfr" w:colFirst="0" w:colLast="0"/>
      <w:bookmarkStart w:id="74" w:name="_Toc46916383"/>
      <w:bookmarkEnd w:id="73"/>
      <w:r w:rsidRPr="006073D7">
        <w:t>Technical Specifications</w:t>
      </w:r>
      <w:bookmarkEnd w:id="74"/>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5" w:name="_Toc46916384"/>
            <w:r w:rsidRPr="00D208D6">
              <w:rPr>
                <w:rFonts w:eastAsia="Arial"/>
                <w:sz w:val="24"/>
                <w:szCs w:val="24"/>
              </w:rPr>
              <w:t>TECHNICAL SPECIFICATIONS</w:t>
            </w:r>
            <w:bookmarkEnd w:id="75"/>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6" w:name="_Toc46916385"/>
            <w:r w:rsidRPr="00D208D6">
              <w:rPr>
                <w:rFonts w:eastAsia="Arial"/>
                <w:sz w:val="24"/>
                <w:szCs w:val="24"/>
              </w:rPr>
              <w:t>Item / Service</w:t>
            </w:r>
            <w:bookmarkEnd w:id="76"/>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7" w:name="_Toc46916386"/>
            <w:r w:rsidRPr="00D208D6">
              <w:rPr>
                <w:rFonts w:eastAsia="Arial"/>
                <w:sz w:val="24"/>
                <w:szCs w:val="24"/>
              </w:rPr>
              <w:t>Maximum Quantity</w:t>
            </w:r>
            <w:bookmarkEnd w:id="77"/>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8" w:name="_Toc46916387"/>
            <w:r w:rsidRPr="00D208D6">
              <w:rPr>
                <w:rFonts w:eastAsia="Arial"/>
                <w:sz w:val="24"/>
                <w:szCs w:val="24"/>
              </w:rPr>
              <w:t>Technical Specifications / Scope of Work</w:t>
            </w:r>
            <w:bookmarkEnd w:id="78"/>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9" w:name="_Toc46916388"/>
            <w:r w:rsidRPr="00D208D6">
              <w:rPr>
                <w:rFonts w:eastAsia="Arial"/>
                <w:sz w:val="24"/>
                <w:szCs w:val="24"/>
              </w:rPr>
              <w:t>Statement of Compliance</w:t>
            </w:r>
            <w:bookmarkEnd w:id="79"/>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80"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80"/>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1" w:name="_heading=h.z5rbrvacf6ii" w:colFirst="0" w:colLast="0"/>
            <w:bookmarkEnd w:id="81"/>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2" w:name="_heading=h.b5bi3ctzsu8a" w:colFirst="0" w:colLast="0"/>
            <w:bookmarkEnd w:id="82"/>
          </w:p>
        </w:tc>
      </w:tr>
    </w:tbl>
    <w:p w14:paraId="7FB9BAC2" w14:textId="77777777" w:rsidR="00FD2651" w:rsidRPr="006073D7" w:rsidRDefault="0043613A">
      <w:pPr>
        <w:pStyle w:val="Heading1"/>
        <w:spacing w:before="0" w:after="0"/>
      </w:pPr>
      <w:bookmarkStart w:id="83" w:name="_heading=h.vvbqool18jgw" w:colFirst="0" w:colLast="0"/>
      <w:bookmarkStart w:id="84" w:name="_Toc46916390"/>
      <w:bookmarkEnd w:id="83"/>
      <w:r w:rsidRPr="006073D7">
        <w:lastRenderedPageBreak/>
        <w:t>Section VIII. Checklist of Technical and Financial Documents</w:t>
      </w:r>
      <w:bookmarkEnd w:id="84"/>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5" w:name="_heading=h.2dlolyb" w:colFirst="0" w:colLast="0"/>
            <w:bookmarkEnd w:id="85"/>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6" w:name="_heading=h.sqyw64" w:colFirst="0" w:colLast="0"/>
      <w:bookmarkEnd w:id="86"/>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7" w:name="_heading=h.3cqmetx" w:colFirst="0" w:colLast="0"/>
            <w:bookmarkEnd w:id="87"/>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8" w:name="_heading=h.1rvwp1q" w:colFirst="0" w:colLast="0"/>
            <w:bookmarkEnd w:id="88"/>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pPr>
              <w:numPr>
                <w:ilvl w:val="0"/>
                <w:numId w:val="27"/>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lastRenderedPageBreak/>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7E1B9E">
            <w:pPr>
              <w:numPr>
                <w:ilvl w:val="0"/>
                <w:numId w:val="27"/>
              </w:numPr>
              <w:spacing w:after="0"/>
              <w:ind w:left="608" w:hanging="608"/>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027E50">
        <w:tc>
          <w:tcPr>
            <w:tcW w:w="9029" w:type="dxa"/>
            <w:gridSpan w:val="2"/>
          </w:tcPr>
          <w:p w14:paraId="70EB3002" w14:textId="77777777" w:rsidR="008053B0" w:rsidRPr="006073D7" w:rsidRDefault="008053B0" w:rsidP="00027E50">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027E50">
        <w:tc>
          <w:tcPr>
            <w:tcW w:w="863" w:type="dxa"/>
          </w:tcPr>
          <w:p w14:paraId="7FFBEF85" w14:textId="77777777" w:rsidR="008053B0" w:rsidRPr="006073D7" w:rsidRDefault="008053B0" w:rsidP="00027E50">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027E50">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027E50">
        <w:tc>
          <w:tcPr>
            <w:tcW w:w="863" w:type="dxa"/>
          </w:tcPr>
          <w:p w14:paraId="7A319ED8" w14:textId="77777777" w:rsidR="008053B0" w:rsidRPr="006073D7" w:rsidRDefault="008053B0" w:rsidP="00027E50">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027E50">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4609" w:rsidRDefault="001F460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4609" w:rsidRDefault="001F4609">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4609" w:rsidRDefault="001F4609"/>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4609" w:rsidRDefault="001F4609"/>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4609" w:rsidRDefault="001F460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4609" w:rsidRDefault="001F4609">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1F4609" w:rsidRDefault="001F460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1F4609" w:rsidRDefault="001F4609">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2"/>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53301" w14:textId="77777777" w:rsidR="00DE7053" w:rsidRDefault="00DE7053">
      <w:r>
        <w:separator/>
      </w:r>
    </w:p>
  </w:endnote>
  <w:endnote w:type="continuationSeparator" w:id="0">
    <w:p w14:paraId="46548FB6" w14:textId="77777777" w:rsidR="00DE7053" w:rsidRDefault="00DE7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44308" w14:textId="77777777" w:rsidR="001F4609" w:rsidRDefault="001F4609">
    <w:pPr>
      <w:jc w:val="center"/>
    </w:pPr>
  </w:p>
  <w:p w14:paraId="301C81B8" w14:textId="77777777" w:rsidR="001F4609" w:rsidRDefault="001F4609">
    <w:pPr>
      <w:ind w:right="360"/>
    </w:pPr>
  </w:p>
  <w:p w14:paraId="50A93467" w14:textId="77777777" w:rsidR="001F4609" w:rsidRDefault="001F4609">
    <w:pPr>
      <w:widowControl w:val="0"/>
      <w:pBdr>
        <w:top w:val="nil"/>
        <w:left w:val="nil"/>
        <w:bottom w:val="nil"/>
        <w:right w:val="nil"/>
        <w:between w:val="nil"/>
      </w:pBdr>
      <w:spacing w:line="276" w:lineRule="auto"/>
      <w:jc w:val="left"/>
    </w:pPr>
  </w:p>
  <w:p w14:paraId="064C34FA" w14:textId="77777777" w:rsidR="001F4609" w:rsidRDefault="001F4609">
    <w:pPr>
      <w:widowControl w:val="0"/>
      <w:pBdr>
        <w:top w:val="nil"/>
        <w:left w:val="nil"/>
        <w:bottom w:val="nil"/>
        <w:right w:val="nil"/>
        <w:between w:val="nil"/>
      </w:pBdr>
      <w:spacing w:line="276" w:lineRule="auto"/>
      <w:jc w:val="left"/>
    </w:pPr>
  </w:p>
  <w:p w14:paraId="34992154" w14:textId="77777777" w:rsidR="001F4609" w:rsidRDefault="001F4609">
    <w:pPr>
      <w:widowControl w:val="0"/>
      <w:pBdr>
        <w:top w:val="nil"/>
        <w:left w:val="nil"/>
        <w:bottom w:val="nil"/>
        <w:right w:val="nil"/>
        <w:between w:val="nil"/>
      </w:pBdr>
      <w:spacing w:line="276" w:lineRule="auto"/>
      <w:jc w:val="left"/>
    </w:pPr>
  </w:p>
  <w:p w14:paraId="71A06A6E" w14:textId="77777777" w:rsidR="001F4609" w:rsidRDefault="001F4609">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6822575"/>
      <w:docPartObj>
        <w:docPartGallery w:val="Page Numbers (Bottom of Page)"/>
        <w:docPartUnique/>
      </w:docPartObj>
    </w:sdtPr>
    <w:sdtEndPr>
      <w:rPr>
        <w:noProof/>
        <w:sz w:val="20"/>
      </w:rPr>
    </w:sdtEndPr>
    <w:sdtContent>
      <w:p w14:paraId="3FB7BFB6" w14:textId="1D81645C" w:rsidR="001F4609" w:rsidRPr="00063BB9" w:rsidRDefault="001F4609">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C5756A">
          <w:rPr>
            <w:noProof/>
            <w:sz w:val="20"/>
          </w:rPr>
          <w:t>31</w:t>
        </w:r>
        <w:r w:rsidRPr="00063BB9">
          <w:rPr>
            <w:noProof/>
            <w:sz w:val="20"/>
          </w:rPr>
          <w:fldChar w:fldCharType="end"/>
        </w:r>
      </w:p>
    </w:sdtContent>
  </w:sdt>
  <w:p w14:paraId="59D06E09" w14:textId="77777777" w:rsidR="001F4609" w:rsidRDefault="001F4609"/>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C695D" w14:textId="4310971C" w:rsidR="001F4609" w:rsidRDefault="001F4609">
    <w:pPr>
      <w:jc w:val="center"/>
      <w:rPr>
        <w:sz w:val="20"/>
        <w:szCs w:val="20"/>
      </w:rPr>
    </w:pPr>
    <w:r>
      <w:rPr>
        <w:sz w:val="20"/>
        <w:szCs w:val="20"/>
      </w:rPr>
      <w:fldChar w:fldCharType="begin"/>
    </w:r>
    <w:r>
      <w:rPr>
        <w:sz w:val="20"/>
        <w:szCs w:val="20"/>
      </w:rPr>
      <w:instrText>PAGE</w:instrText>
    </w:r>
    <w:r>
      <w:rPr>
        <w:sz w:val="20"/>
        <w:szCs w:val="20"/>
      </w:rPr>
      <w:fldChar w:fldCharType="separate"/>
    </w:r>
    <w:r w:rsidR="00C5756A">
      <w:rPr>
        <w:noProof/>
        <w:sz w:val="20"/>
        <w:szCs w:val="20"/>
      </w:rPr>
      <w:t>41</w:t>
    </w:r>
    <w:r>
      <w:rPr>
        <w:sz w:val="20"/>
        <w:szCs w:val="20"/>
      </w:rPr>
      <w:fldChar w:fldCharType="end"/>
    </w:r>
  </w:p>
  <w:p w14:paraId="4582D84C" w14:textId="77777777" w:rsidR="001F4609" w:rsidRDefault="001F460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4929086"/>
      <w:docPartObj>
        <w:docPartGallery w:val="Page Numbers (Bottom of Page)"/>
        <w:docPartUnique/>
      </w:docPartObj>
    </w:sdtPr>
    <w:sdtEndPr>
      <w:rPr>
        <w:noProof/>
      </w:rPr>
    </w:sdtEndPr>
    <w:sdtContent>
      <w:p w14:paraId="4182042D" w14:textId="41108784" w:rsidR="001F4609" w:rsidRDefault="001F4609">
        <w:pPr>
          <w:pStyle w:val="Footer"/>
          <w:jc w:val="center"/>
        </w:pPr>
        <w:r>
          <w:fldChar w:fldCharType="begin"/>
        </w:r>
        <w:r>
          <w:instrText xml:space="preserve"> PAGE   \* MERGEFORMAT </w:instrText>
        </w:r>
        <w:r>
          <w:fldChar w:fldCharType="separate"/>
        </w:r>
        <w:r w:rsidR="00C5756A">
          <w:rPr>
            <w:noProof/>
          </w:rPr>
          <w:t>2</w:t>
        </w:r>
        <w:r>
          <w:rPr>
            <w:noProof/>
          </w:rPr>
          <w:fldChar w:fldCharType="end"/>
        </w:r>
      </w:p>
    </w:sdtContent>
  </w:sdt>
  <w:p w14:paraId="20BE2F27" w14:textId="77777777" w:rsidR="001F4609" w:rsidRDefault="001F4609" w:rsidP="00063BB9">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176AA" w14:textId="77777777" w:rsidR="001F4609" w:rsidRDefault="001F4609">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510B2" w14:textId="75D44C73" w:rsidR="001F4609" w:rsidRDefault="001F4609">
    <w:pPr>
      <w:jc w:val="center"/>
      <w:rPr>
        <w:sz w:val="20"/>
        <w:szCs w:val="20"/>
      </w:rPr>
    </w:pPr>
    <w:r>
      <w:rPr>
        <w:sz w:val="20"/>
        <w:szCs w:val="20"/>
      </w:rPr>
      <w:fldChar w:fldCharType="begin"/>
    </w:r>
    <w:r>
      <w:rPr>
        <w:sz w:val="20"/>
        <w:szCs w:val="20"/>
      </w:rPr>
      <w:instrText>PAGE</w:instrText>
    </w:r>
    <w:r>
      <w:rPr>
        <w:sz w:val="20"/>
        <w:szCs w:val="20"/>
      </w:rPr>
      <w:fldChar w:fldCharType="separate"/>
    </w:r>
    <w:r w:rsidR="00C5756A">
      <w:rPr>
        <w:noProof/>
        <w:sz w:val="20"/>
        <w:szCs w:val="20"/>
      </w:rPr>
      <w:t>7</w:t>
    </w:r>
    <w:r>
      <w:rPr>
        <w:sz w:val="20"/>
        <w:szCs w:val="20"/>
      </w:rPr>
      <w:fldChar w:fldCharType="end"/>
    </w:r>
  </w:p>
  <w:p w14:paraId="391E487E" w14:textId="77777777" w:rsidR="001F4609" w:rsidRDefault="001F460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9275C" w14:textId="618E3A0A" w:rsidR="001F4609" w:rsidRDefault="001F4609">
    <w:pPr>
      <w:jc w:val="center"/>
      <w:rPr>
        <w:sz w:val="20"/>
        <w:szCs w:val="20"/>
      </w:rPr>
    </w:pPr>
    <w:r>
      <w:rPr>
        <w:sz w:val="20"/>
        <w:szCs w:val="20"/>
      </w:rPr>
      <w:fldChar w:fldCharType="begin"/>
    </w:r>
    <w:r>
      <w:rPr>
        <w:sz w:val="20"/>
        <w:szCs w:val="20"/>
      </w:rPr>
      <w:instrText>PAGE</w:instrText>
    </w:r>
    <w:r>
      <w:rPr>
        <w:sz w:val="20"/>
        <w:szCs w:val="20"/>
      </w:rPr>
      <w:fldChar w:fldCharType="separate"/>
    </w:r>
    <w:r w:rsidR="00C5756A">
      <w:rPr>
        <w:noProof/>
        <w:sz w:val="20"/>
        <w:szCs w:val="20"/>
      </w:rPr>
      <w:t>10</w:t>
    </w:r>
    <w:r>
      <w:rPr>
        <w:sz w:val="20"/>
        <w:szCs w:val="20"/>
      </w:rPr>
      <w:fldChar w:fldCharType="end"/>
    </w:r>
  </w:p>
  <w:p w14:paraId="3507CCC3" w14:textId="77777777" w:rsidR="001F4609" w:rsidRDefault="001F460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FD505" w14:textId="70CC49D5" w:rsidR="001F4609" w:rsidRDefault="001F4609">
    <w:pPr>
      <w:jc w:val="center"/>
      <w:rPr>
        <w:sz w:val="20"/>
        <w:szCs w:val="20"/>
      </w:rPr>
    </w:pPr>
    <w:r>
      <w:rPr>
        <w:sz w:val="20"/>
        <w:szCs w:val="20"/>
      </w:rPr>
      <w:fldChar w:fldCharType="begin"/>
    </w:r>
    <w:r>
      <w:rPr>
        <w:sz w:val="20"/>
        <w:szCs w:val="20"/>
      </w:rPr>
      <w:instrText>PAGE</w:instrText>
    </w:r>
    <w:r>
      <w:rPr>
        <w:sz w:val="20"/>
        <w:szCs w:val="20"/>
      </w:rPr>
      <w:fldChar w:fldCharType="separate"/>
    </w:r>
    <w:r w:rsidR="00C5756A">
      <w:rPr>
        <w:noProof/>
        <w:sz w:val="20"/>
        <w:szCs w:val="20"/>
      </w:rPr>
      <w:t>22</w:t>
    </w:r>
    <w:r>
      <w:rPr>
        <w:sz w:val="20"/>
        <w:szCs w:val="20"/>
      </w:rPr>
      <w:fldChar w:fldCharType="end"/>
    </w:r>
  </w:p>
  <w:p w14:paraId="3D9BE2E7" w14:textId="77777777" w:rsidR="001F4609" w:rsidRDefault="001F460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35605" w14:textId="7CCF2AD3" w:rsidR="001F4609" w:rsidRDefault="001F4609">
    <w:pPr>
      <w:jc w:val="center"/>
      <w:rPr>
        <w:sz w:val="20"/>
        <w:szCs w:val="20"/>
      </w:rPr>
    </w:pPr>
    <w:r>
      <w:rPr>
        <w:sz w:val="20"/>
        <w:szCs w:val="20"/>
      </w:rPr>
      <w:fldChar w:fldCharType="begin"/>
    </w:r>
    <w:r>
      <w:rPr>
        <w:sz w:val="20"/>
        <w:szCs w:val="20"/>
      </w:rPr>
      <w:instrText>PAGE</w:instrText>
    </w:r>
    <w:r>
      <w:rPr>
        <w:sz w:val="20"/>
        <w:szCs w:val="20"/>
      </w:rPr>
      <w:fldChar w:fldCharType="separate"/>
    </w:r>
    <w:r w:rsidR="00C5756A">
      <w:rPr>
        <w:noProof/>
        <w:sz w:val="20"/>
        <w:szCs w:val="20"/>
      </w:rPr>
      <w:t>24</w:t>
    </w:r>
    <w:r>
      <w:rPr>
        <w:sz w:val="20"/>
        <w:szCs w:val="20"/>
      </w:rPr>
      <w:fldChar w:fldCharType="end"/>
    </w:r>
  </w:p>
  <w:p w14:paraId="5B77DE3F" w14:textId="77777777" w:rsidR="001F4609" w:rsidRDefault="001F460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71FBA" w14:textId="5E0B7F8D" w:rsidR="001F4609" w:rsidRDefault="001F4609">
    <w:pPr>
      <w:jc w:val="center"/>
      <w:rPr>
        <w:sz w:val="20"/>
        <w:szCs w:val="20"/>
      </w:rPr>
    </w:pPr>
    <w:r>
      <w:rPr>
        <w:sz w:val="20"/>
        <w:szCs w:val="20"/>
      </w:rPr>
      <w:fldChar w:fldCharType="begin"/>
    </w:r>
    <w:r>
      <w:rPr>
        <w:sz w:val="20"/>
        <w:szCs w:val="20"/>
      </w:rPr>
      <w:instrText>PAGE</w:instrText>
    </w:r>
    <w:r>
      <w:rPr>
        <w:sz w:val="20"/>
        <w:szCs w:val="20"/>
      </w:rPr>
      <w:fldChar w:fldCharType="separate"/>
    </w:r>
    <w:r w:rsidR="00C5756A">
      <w:rPr>
        <w:noProof/>
        <w:sz w:val="20"/>
        <w:szCs w:val="20"/>
      </w:rPr>
      <w:t>26</w:t>
    </w:r>
    <w:r>
      <w:rPr>
        <w:sz w:val="20"/>
        <w:szCs w:val="20"/>
      </w:rPr>
      <w:fldChar w:fldCharType="end"/>
    </w:r>
  </w:p>
  <w:p w14:paraId="31F8D9CB" w14:textId="77777777" w:rsidR="001F4609" w:rsidRDefault="001F460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01D1D" w14:textId="19671B79" w:rsidR="001F4609" w:rsidRDefault="001F4609">
    <w:pPr>
      <w:jc w:val="center"/>
      <w:rPr>
        <w:sz w:val="20"/>
        <w:szCs w:val="20"/>
      </w:rPr>
    </w:pPr>
    <w:r>
      <w:rPr>
        <w:sz w:val="20"/>
        <w:szCs w:val="20"/>
      </w:rPr>
      <w:fldChar w:fldCharType="begin"/>
    </w:r>
    <w:r>
      <w:rPr>
        <w:sz w:val="20"/>
        <w:szCs w:val="20"/>
      </w:rPr>
      <w:instrText>PAGE</w:instrText>
    </w:r>
    <w:r>
      <w:rPr>
        <w:sz w:val="20"/>
        <w:szCs w:val="20"/>
      </w:rPr>
      <w:fldChar w:fldCharType="separate"/>
    </w:r>
    <w:r w:rsidR="00C5756A">
      <w:rPr>
        <w:noProof/>
        <w:sz w:val="20"/>
        <w:szCs w:val="20"/>
      </w:rPr>
      <w:t>27</w:t>
    </w:r>
    <w:r>
      <w:rPr>
        <w:sz w:val="20"/>
        <w:szCs w:val="20"/>
      </w:rPr>
      <w:fldChar w:fldCharType="end"/>
    </w:r>
  </w:p>
  <w:p w14:paraId="3189E1AA" w14:textId="77777777" w:rsidR="001F4609" w:rsidRDefault="001F460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20A64" w14:textId="77777777" w:rsidR="00DE7053" w:rsidRDefault="00DE7053">
      <w:r>
        <w:separator/>
      </w:r>
    </w:p>
  </w:footnote>
  <w:footnote w:type="continuationSeparator" w:id="0">
    <w:p w14:paraId="6B9BD727" w14:textId="77777777" w:rsidR="00DE7053" w:rsidRDefault="00DE7053">
      <w:r>
        <w:continuationSeparator/>
      </w:r>
    </w:p>
  </w:footnote>
  <w:footnote w:id="1">
    <w:p w14:paraId="56A60099" w14:textId="77777777" w:rsidR="001F4609" w:rsidRPr="00B06472" w:rsidRDefault="001F4609">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1F4609" w:rsidRPr="00F841B0" w:rsidRDefault="001F4609">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1C94" w14:textId="77777777" w:rsidR="001F4609" w:rsidRDefault="001F4609">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D11B1" w14:textId="77777777" w:rsidR="001F4609" w:rsidRDefault="001F4609">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09A2C" w14:textId="77777777" w:rsidR="001F4609" w:rsidRDefault="001F4609">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55ACD" w14:textId="77777777" w:rsidR="001F4609" w:rsidRDefault="001F4609">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04E29" w14:textId="77777777" w:rsidR="001F4609" w:rsidRDefault="001F4609">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FF53" w14:textId="77777777" w:rsidR="001F4609" w:rsidRDefault="001F4609">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9BC40" w14:textId="77777777" w:rsidR="001F4609" w:rsidRDefault="001F4609">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03DD5" w14:textId="77777777" w:rsidR="001F4609" w:rsidRDefault="001F4609">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4EF60" w14:textId="77777777" w:rsidR="001F4609" w:rsidRDefault="001F4609">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57D7E" w14:textId="77777777" w:rsidR="001F4609" w:rsidRDefault="001F4609">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1A91F" w14:textId="77777777" w:rsidR="001F4609" w:rsidRDefault="001F4609">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2CD7E" w14:textId="77777777" w:rsidR="001F4609" w:rsidRDefault="001F4609">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77A" w14:textId="77777777" w:rsidR="001F4609" w:rsidRDefault="001F4609">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35B9C" w14:textId="77777777" w:rsidR="001F4609" w:rsidRDefault="001F4609">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98303" w14:textId="77777777" w:rsidR="001F4609" w:rsidRDefault="001F4609">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EEDF6" w14:textId="77777777" w:rsidR="001F4609" w:rsidRDefault="001F4609">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9B0AA" w14:textId="77777777" w:rsidR="001F4609" w:rsidRDefault="001F4609">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14371" w14:textId="77777777" w:rsidR="001F4609" w:rsidRDefault="001F4609">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AD9E1" w14:textId="77777777" w:rsidR="001F4609" w:rsidRDefault="001F460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8">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4"/>
  </w:num>
  <w:num w:numId="2">
    <w:abstractNumId w:val="27"/>
  </w:num>
  <w:num w:numId="3">
    <w:abstractNumId w:val="12"/>
  </w:num>
  <w:num w:numId="4">
    <w:abstractNumId w:val="29"/>
  </w:num>
  <w:num w:numId="5">
    <w:abstractNumId w:val="19"/>
  </w:num>
  <w:num w:numId="6">
    <w:abstractNumId w:val="18"/>
  </w:num>
  <w:num w:numId="7">
    <w:abstractNumId w:val="11"/>
  </w:num>
  <w:num w:numId="8">
    <w:abstractNumId w:val="26"/>
  </w:num>
  <w:num w:numId="9">
    <w:abstractNumId w:val="1"/>
  </w:num>
  <w:num w:numId="10">
    <w:abstractNumId w:val="39"/>
  </w:num>
  <w:num w:numId="11">
    <w:abstractNumId w:val="36"/>
  </w:num>
  <w:num w:numId="12">
    <w:abstractNumId w:val="6"/>
  </w:num>
  <w:num w:numId="13">
    <w:abstractNumId w:val="16"/>
  </w:num>
  <w:num w:numId="14">
    <w:abstractNumId w:val="24"/>
  </w:num>
  <w:num w:numId="15">
    <w:abstractNumId w:val="38"/>
  </w:num>
  <w:num w:numId="16">
    <w:abstractNumId w:val="13"/>
  </w:num>
  <w:num w:numId="17">
    <w:abstractNumId w:val="34"/>
  </w:num>
  <w:num w:numId="18">
    <w:abstractNumId w:val="15"/>
  </w:num>
  <w:num w:numId="19">
    <w:abstractNumId w:val="4"/>
  </w:num>
  <w:num w:numId="20">
    <w:abstractNumId w:val="10"/>
  </w:num>
  <w:num w:numId="21">
    <w:abstractNumId w:val="30"/>
  </w:num>
  <w:num w:numId="22">
    <w:abstractNumId w:val="23"/>
  </w:num>
  <w:num w:numId="23">
    <w:abstractNumId w:val="3"/>
  </w:num>
  <w:num w:numId="24">
    <w:abstractNumId w:val="2"/>
  </w:num>
  <w:num w:numId="25">
    <w:abstractNumId w:val="22"/>
  </w:num>
  <w:num w:numId="26">
    <w:abstractNumId w:val="35"/>
  </w:num>
  <w:num w:numId="27">
    <w:abstractNumId w:val="33"/>
  </w:num>
  <w:num w:numId="28">
    <w:abstractNumId w:val="17"/>
  </w:num>
  <w:num w:numId="29">
    <w:abstractNumId w:val="25"/>
  </w:num>
  <w:num w:numId="30">
    <w:abstractNumId w:val="5"/>
  </w:num>
  <w:num w:numId="31">
    <w:abstractNumId w:val="28"/>
  </w:num>
  <w:num w:numId="32">
    <w:abstractNumId w:val="20"/>
  </w:num>
  <w:num w:numId="33">
    <w:abstractNumId w:val="40"/>
  </w:num>
  <w:num w:numId="34">
    <w:abstractNumId w:val="7"/>
  </w:num>
  <w:num w:numId="35">
    <w:abstractNumId w:val="21"/>
  </w:num>
  <w:num w:numId="36">
    <w:abstractNumId w:val="8"/>
  </w:num>
  <w:num w:numId="37">
    <w:abstractNumId w:val="32"/>
  </w:num>
  <w:num w:numId="38">
    <w:abstractNumId w:val="37"/>
  </w:num>
  <w:num w:numId="39">
    <w:abstractNumId w:val="31"/>
  </w:num>
  <w:num w:numId="40">
    <w:abstractNumId w:val="9"/>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651"/>
    <w:rsid w:val="00004F86"/>
    <w:rsid w:val="0001690B"/>
    <w:rsid w:val="00027E50"/>
    <w:rsid w:val="00030B41"/>
    <w:rsid w:val="00062919"/>
    <w:rsid w:val="00063BB9"/>
    <w:rsid w:val="00077D96"/>
    <w:rsid w:val="000923E0"/>
    <w:rsid w:val="00095B88"/>
    <w:rsid w:val="000B1BD8"/>
    <w:rsid w:val="000D33FD"/>
    <w:rsid w:val="00102D4B"/>
    <w:rsid w:val="00120818"/>
    <w:rsid w:val="0012602E"/>
    <w:rsid w:val="00131DD0"/>
    <w:rsid w:val="00165A0D"/>
    <w:rsid w:val="00175C3D"/>
    <w:rsid w:val="0019014E"/>
    <w:rsid w:val="001C3E7E"/>
    <w:rsid w:val="001E3680"/>
    <w:rsid w:val="001F22A2"/>
    <w:rsid w:val="001F4609"/>
    <w:rsid w:val="002255C0"/>
    <w:rsid w:val="0023105D"/>
    <w:rsid w:val="0025322C"/>
    <w:rsid w:val="00287439"/>
    <w:rsid w:val="00295462"/>
    <w:rsid w:val="00355C73"/>
    <w:rsid w:val="0036172E"/>
    <w:rsid w:val="003707AA"/>
    <w:rsid w:val="00390363"/>
    <w:rsid w:val="0039687D"/>
    <w:rsid w:val="003968AB"/>
    <w:rsid w:val="003A5C16"/>
    <w:rsid w:val="003E1811"/>
    <w:rsid w:val="003E487E"/>
    <w:rsid w:val="003F0669"/>
    <w:rsid w:val="00411BC7"/>
    <w:rsid w:val="004308C7"/>
    <w:rsid w:val="0043613A"/>
    <w:rsid w:val="004631BE"/>
    <w:rsid w:val="004807E6"/>
    <w:rsid w:val="00485ED6"/>
    <w:rsid w:val="004B6087"/>
    <w:rsid w:val="004E0365"/>
    <w:rsid w:val="004F2BE8"/>
    <w:rsid w:val="00520083"/>
    <w:rsid w:val="00526007"/>
    <w:rsid w:val="005306A3"/>
    <w:rsid w:val="005441A8"/>
    <w:rsid w:val="00557DD0"/>
    <w:rsid w:val="00561009"/>
    <w:rsid w:val="005611F6"/>
    <w:rsid w:val="00571507"/>
    <w:rsid w:val="005B1CB3"/>
    <w:rsid w:val="005E19EC"/>
    <w:rsid w:val="005F435D"/>
    <w:rsid w:val="005F4880"/>
    <w:rsid w:val="006073D7"/>
    <w:rsid w:val="00612DEB"/>
    <w:rsid w:val="00623068"/>
    <w:rsid w:val="00662731"/>
    <w:rsid w:val="0066675E"/>
    <w:rsid w:val="00674FC4"/>
    <w:rsid w:val="00687DF7"/>
    <w:rsid w:val="006A01EA"/>
    <w:rsid w:val="006A4BB0"/>
    <w:rsid w:val="006F38E0"/>
    <w:rsid w:val="00712E0F"/>
    <w:rsid w:val="00761128"/>
    <w:rsid w:val="00774B13"/>
    <w:rsid w:val="00781CD3"/>
    <w:rsid w:val="0079128D"/>
    <w:rsid w:val="007B7679"/>
    <w:rsid w:val="007B7E4A"/>
    <w:rsid w:val="007C62C3"/>
    <w:rsid w:val="007D212D"/>
    <w:rsid w:val="007D4911"/>
    <w:rsid w:val="007D4C5B"/>
    <w:rsid w:val="007E1B9E"/>
    <w:rsid w:val="007E509C"/>
    <w:rsid w:val="00803404"/>
    <w:rsid w:val="00804D57"/>
    <w:rsid w:val="008053B0"/>
    <w:rsid w:val="00813ECA"/>
    <w:rsid w:val="008172BB"/>
    <w:rsid w:val="00823390"/>
    <w:rsid w:val="00831193"/>
    <w:rsid w:val="0086246F"/>
    <w:rsid w:val="008704FB"/>
    <w:rsid w:val="00873D50"/>
    <w:rsid w:val="008770B3"/>
    <w:rsid w:val="00885FDC"/>
    <w:rsid w:val="00887FC1"/>
    <w:rsid w:val="008A5B23"/>
    <w:rsid w:val="008C5FD1"/>
    <w:rsid w:val="008F65FA"/>
    <w:rsid w:val="00943D54"/>
    <w:rsid w:val="0094795C"/>
    <w:rsid w:val="00950034"/>
    <w:rsid w:val="00955108"/>
    <w:rsid w:val="009771B7"/>
    <w:rsid w:val="00984EA9"/>
    <w:rsid w:val="00992DF2"/>
    <w:rsid w:val="009B6455"/>
    <w:rsid w:val="00A348E4"/>
    <w:rsid w:val="00A43171"/>
    <w:rsid w:val="00A90428"/>
    <w:rsid w:val="00A92C0A"/>
    <w:rsid w:val="00AC405A"/>
    <w:rsid w:val="00AD1515"/>
    <w:rsid w:val="00AF1148"/>
    <w:rsid w:val="00B01AE2"/>
    <w:rsid w:val="00B021C0"/>
    <w:rsid w:val="00B06472"/>
    <w:rsid w:val="00B3091B"/>
    <w:rsid w:val="00B41532"/>
    <w:rsid w:val="00B81DF3"/>
    <w:rsid w:val="00BE66C9"/>
    <w:rsid w:val="00BE7E8C"/>
    <w:rsid w:val="00C34775"/>
    <w:rsid w:val="00C36949"/>
    <w:rsid w:val="00C5756A"/>
    <w:rsid w:val="00C60746"/>
    <w:rsid w:val="00C635B0"/>
    <w:rsid w:val="00C65C29"/>
    <w:rsid w:val="00C7508A"/>
    <w:rsid w:val="00C8323B"/>
    <w:rsid w:val="00C8370F"/>
    <w:rsid w:val="00CB1F09"/>
    <w:rsid w:val="00CE1DAB"/>
    <w:rsid w:val="00CF07C5"/>
    <w:rsid w:val="00D00124"/>
    <w:rsid w:val="00D10FEF"/>
    <w:rsid w:val="00D16D37"/>
    <w:rsid w:val="00D208D6"/>
    <w:rsid w:val="00D703FD"/>
    <w:rsid w:val="00D758CA"/>
    <w:rsid w:val="00D77A9A"/>
    <w:rsid w:val="00DE1A8A"/>
    <w:rsid w:val="00DE445E"/>
    <w:rsid w:val="00DE7053"/>
    <w:rsid w:val="00DF41B8"/>
    <w:rsid w:val="00E61EB6"/>
    <w:rsid w:val="00EA5A25"/>
    <w:rsid w:val="00F25775"/>
    <w:rsid w:val="00F619C0"/>
    <w:rsid w:val="00F631F2"/>
    <w:rsid w:val="00F830A1"/>
    <w:rsid w:val="00F841B0"/>
    <w:rsid w:val="00F9556D"/>
    <w:rsid w:val="00FA08A0"/>
    <w:rsid w:val="00FA63C4"/>
    <w:rsid w:val="00FB75D4"/>
    <w:rsid w:val="00FC5C9A"/>
    <w:rsid w:val="00FD23D3"/>
    <w:rsid w:val="00FD2651"/>
    <w:rsid w:val="00FF612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DF3"/>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9.xml"/><Relationship Id="rId39" Type="http://schemas.openxmlformats.org/officeDocument/2006/relationships/header" Target="header1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8.xml"/><Relationship Id="rId42"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8.xml"/><Relationship Id="rId33" Type="http://schemas.openxmlformats.org/officeDocument/2006/relationships/header" Target="header15.xml"/><Relationship Id="rId38"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header" Target="header12.xm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header" Target="header14.xml"/><Relationship Id="rId37" Type="http://schemas.openxmlformats.org/officeDocument/2006/relationships/header" Target="header18.xml"/><Relationship Id="rId40"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yperlink" Target="mailto:dpwh-ifugao2nd@yahoo.com" TargetMode="External"/><Relationship Id="rId31" Type="http://schemas.openxmlformats.org/officeDocument/2006/relationships/header" Target="header13.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0.xml"/><Relationship Id="rId30" Type="http://schemas.openxmlformats.org/officeDocument/2006/relationships/footer" Target="footer7.xml"/><Relationship Id="rId35" Type="http://schemas.openxmlformats.org/officeDocument/2006/relationships/header" Target="header16.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D68EFDB-A285-4A73-A7EE-9458010D4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42</Pages>
  <Words>10548</Words>
  <Characters>60130</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70537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Acer</cp:lastModifiedBy>
  <cp:revision>51</cp:revision>
  <cp:lastPrinted>2023-03-27T17:43:00Z</cp:lastPrinted>
  <dcterms:created xsi:type="dcterms:W3CDTF">2021-04-13T18:49:00Z</dcterms:created>
  <dcterms:modified xsi:type="dcterms:W3CDTF">2010-02-01T12:53:00Z</dcterms:modified>
</cp:coreProperties>
</file>